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41"/>
        <w:tblW w:w="10910" w:type="dxa"/>
        <w:tblLayout w:type="fixed"/>
        <w:tblLook w:val="04A0" w:firstRow="1" w:lastRow="0" w:firstColumn="1" w:lastColumn="0" w:noHBand="0" w:noVBand="1"/>
      </w:tblPr>
      <w:tblGrid>
        <w:gridCol w:w="2545"/>
        <w:gridCol w:w="3131"/>
        <w:gridCol w:w="2273"/>
        <w:gridCol w:w="2961"/>
      </w:tblGrid>
      <w:tr w:rsidR="00075F4C" w14:paraId="5446E786" w14:textId="77777777" w:rsidTr="00341AD2">
        <w:trPr>
          <w:trHeight w:val="1124"/>
        </w:trPr>
        <w:tc>
          <w:tcPr>
            <w:tcW w:w="2545" w:type="dxa"/>
            <w:shd w:val="clear" w:color="auto" w:fill="00B0F0"/>
            <w:vAlign w:val="center"/>
          </w:tcPr>
          <w:p w14:paraId="3514FCD6" w14:textId="77777777" w:rsidR="00075F4C" w:rsidRPr="00BB5FCB" w:rsidRDefault="00075F4C" w:rsidP="00075F4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BB5FCB">
              <w:rPr>
                <w:b/>
                <w:bCs/>
                <w:color w:val="FFFFFF" w:themeColor="background1"/>
                <w:sz w:val="40"/>
                <w:szCs w:val="40"/>
              </w:rPr>
              <w:t>CARERS</w:t>
            </w:r>
          </w:p>
        </w:tc>
        <w:tc>
          <w:tcPr>
            <w:tcW w:w="8365" w:type="dxa"/>
            <w:gridSpan w:val="3"/>
            <w:shd w:val="clear" w:color="auto" w:fill="DEEAF6" w:themeFill="accent1" w:themeFillTint="33"/>
          </w:tcPr>
          <w:p w14:paraId="013473B0" w14:textId="1778D18C" w:rsidR="00075F4C" w:rsidRPr="00743E9F" w:rsidRDefault="00075F4C" w:rsidP="00075F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3E9F">
              <w:rPr>
                <w:b/>
                <w:bCs/>
                <w:sz w:val="28"/>
                <w:szCs w:val="28"/>
              </w:rPr>
              <w:t xml:space="preserve">Southwark Older People and Physical Disabilities </w:t>
            </w:r>
            <w:r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Pr="00743E9F">
              <w:rPr>
                <w:b/>
                <w:bCs/>
                <w:sz w:val="12"/>
                <w:szCs w:val="12"/>
              </w:rPr>
              <w:br/>
            </w:r>
            <w:r>
              <w:rPr>
                <w:b/>
                <w:bCs/>
                <w:szCs w:val="24"/>
              </w:rPr>
              <w:t xml:space="preserve"> </w:t>
            </w:r>
            <w:r w:rsidRPr="00743E9F">
              <w:rPr>
                <w:b/>
                <w:bCs/>
                <w:szCs w:val="24"/>
              </w:rPr>
              <w:t>CARERS’ REFERRAL FORM</w:t>
            </w:r>
            <w:r w:rsidR="00BA0541">
              <w:rPr>
                <w:b/>
                <w:bCs/>
                <w:szCs w:val="24"/>
              </w:rPr>
              <w:t xml:space="preserve"> </w:t>
            </w:r>
            <w:r w:rsidR="00BA0541" w:rsidRPr="00BA0541">
              <w:rPr>
                <w:b/>
                <w:bCs/>
                <w:color w:val="FF0000"/>
                <w:szCs w:val="24"/>
                <w:u w:val="single"/>
              </w:rPr>
              <w:t>FOR PROFESSIONALS</w:t>
            </w:r>
          </w:p>
        </w:tc>
      </w:tr>
      <w:tr w:rsidR="00075F4C" w14:paraId="39EEBA6E" w14:textId="77777777" w:rsidTr="00341AD2">
        <w:tc>
          <w:tcPr>
            <w:tcW w:w="10910" w:type="dxa"/>
            <w:gridSpan w:val="4"/>
          </w:tcPr>
          <w:p w14:paraId="64E33F83" w14:textId="77777777" w:rsidR="00AC66B7" w:rsidRPr="00DB010E" w:rsidRDefault="00AC66B7" w:rsidP="00075F4C">
            <w:pPr>
              <w:jc w:val="both"/>
              <w:rPr>
                <w:sz w:val="8"/>
                <w:szCs w:val="8"/>
              </w:rPr>
            </w:pPr>
          </w:p>
          <w:p w14:paraId="149AE3AE" w14:textId="4294FE59" w:rsidR="001C5FB9" w:rsidRDefault="001C5FB9" w:rsidP="001C5FB9">
            <w:pPr>
              <w:jc w:val="both"/>
            </w:pPr>
            <w:bookmarkStart w:id="0" w:name="_Hlk200977549"/>
            <w:r>
              <w:t>A carer is someone of any age who provides unpaid support to</w:t>
            </w:r>
            <w:r w:rsidR="005D5B5C">
              <w:t xml:space="preserve"> a</w:t>
            </w:r>
            <w:r>
              <w:t xml:space="preserve"> family</w:t>
            </w:r>
            <w:r w:rsidR="005D5B5C">
              <w:t xml:space="preserve"> member</w:t>
            </w:r>
            <w:r>
              <w:t xml:space="preserve"> or friend who could not manage without this help. Carers can be eligible for support in their own right. </w:t>
            </w:r>
          </w:p>
          <w:p w14:paraId="04463639" w14:textId="77777777" w:rsidR="001C5FB9" w:rsidRDefault="001C5FB9" w:rsidP="005F6541">
            <w:pPr>
              <w:jc w:val="both"/>
            </w:pPr>
          </w:p>
          <w:p w14:paraId="02A96E01" w14:textId="1223D8F0" w:rsidR="008E4B0D" w:rsidRDefault="00AC66B7" w:rsidP="005F6541">
            <w:pPr>
              <w:jc w:val="both"/>
            </w:pPr>
            <w:r>
              <w:t xml:space="preserve">This referral form is for professionals who are </w:t>
            </w:r>
            <w:r w:rsidR="006322B3">
              <w:t>requesting support for</w:t>
            </w:r>
            <w:r w:rsidR="008E4B0D">
              <w:t xml:space="preserve"> an unpaid carer who:</w:t>
            </w:r>
          </w:p>
          <w:p w14:paraId="17734F76" w14:textId="77777777" w:rsidR="008E4B0D" w:rsidRDefault="008E4B0D" w:rsidP="005F6541">
            <w:pPr>
              <w:jc w:val="both"/>
            </w:pPr>
          </w:p>
          <w:p w14:paraId="7B610EE9" w14:textId="77777777" w:rsidR="005D659F" w:rsidRDefault="008E4B0D" w:rsidP="008E4B0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may require social or community support </w:t>
            </w:r>
            <w:r w:rsidR="005D659F" w:rsidRPr="005D659F">
              <w:rPr>
                <w:b/>
                <w:bCs/>
              </w:rPr>
              <w:t>and;</w:t>
            </w:r>
            <w:r w:rsidR="005D659F">
              <w:t xml:space="preserve"> </w:t>
            </w:r>
          </w:p>
          <w:p w14:paraId="0AEE2F40" w14:textId="4EE4EDDA" w:rsidR="008729BA" w:rsidRDefault="005F6541" w:rsidP="008E4B0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cares for someone with physical or age-related care needs</w:t>
            </w:r>
            <w:r w:rsidR="005D659F">
              <w:t>.</w:t>
            </w:r>
          </w:p>
          <w:p w14:paraId="1E721747" w14:textId="77777777" w:rsidR="008729BA" w:rsidRDefault="008729BA" w:rsidP="00075F4C">
            <w:pPr>
              <w:jc w:val="both"/>
            </w:pPr>
          </w:p>
          <w:p w14:paraId="200BA3ED" w14:textId="1CA9369E" w:rsidR="00833917" w:rsidRDefault="00833917" w:rsidP="00075F4C">
            <w:pPr>
              <w:jc w:val="both"/>
            </w:pPr>
            <w:r>
              <w:t xml:space="preserve">If you would like </w:t>
            </w:r>
            <w:r w:rsidR="00664AD8">
              <w:t xml:space="preserve">to request support for the person who is being cared for please complete the </w:t>
            </w:r>
            <w:r w:rsidR="00495043">
              <w:t>online</w:t>
            </w:r>
            <w:r w:rsidR="00B80FF9">
              <w:t xml:space="preserve"> </w:t>
            </w:r>
            <w:r w:rsidR="0020789C">
              <w:t>referral form</w:t>
            </w:r>
            <w:r w:rsidR="0020789C" w:rsidRPr="0020789C">
              <w:t xml:space="preserve"> </w:t>
            </w:r>
            <w:hyperlink r:id="rId8" w:history="1">
              <w:r w:rsidR="0020789C" w:rsidRPr="0020789C">
                <w:rPr>
                  <w:rStyle w:val="Hyperlink"/>
                </w:rPr>
                <w:t>Make a referral | Southwark Council</w:t>
              </w:r>
            </w:hyperlink>
            <w:r w:rsidR="0020789C">
              <w:t>.</w:t>
            </w:r>
            <w:r w:rsidR="00495043">
              <w:t xml:space="preserve"> </w:t>
            </w:r>
          </w:p>
          <w:p w14:paraId="030E1AC6" w14:textId="77777777" w:rsidR="00833917" w:rsidRDefault="00833917" w:rsidP="00075F4C">
            <w:pPr>
              <w:jc w:val="both"/>
            </w:pPr>
          </w:p>
          <w:p w14:paraId="5FD48FAD" w14:textId="17E56BF4" w:rsidR="008729BA" w:rsidRPr="00040A06" w:rsidRDefault="001C5FB9" w:rsidP="00075F4C">
            <w:pPr>
              <w:jc w:val="both"/>
            </w:pPr>
            <w:r>
              <w:t xml:space="preserve">If you are </w:t>
            </w:r>
            <w:r w:rsidR="00833917">
              <w:t>a</w:t>
            </w:r>
            <w:r w:rsidR="0020789C">
              <w:t>n informal</w:t>
            </w:r>
            <w:r w:rsidR="00833917">
              <w:t xml:space="preserve"> carer or a friend/family member of </w:t>
            </w:r>
            <w:r w:rsidR="0020789C">
              <w:t>a carer please comple</w:t>
            </w:r>
            <w:r w:rsidR="00C35960">
              <w:t xml:space="preserve">te the unpaid carer self-referral form </w:t>
            </w:r>
            <w:hyperlink r:id="rId9" w:history="1">
              <w:r w:rsidR="00040A06" w:rsidRPr="0020789C">
                <w:rPr>
                  <w:rStyle w:val="Hyperlink"/>
                </w:rPr>
                <w:t>Make a referral | Southwark Council</w:t>
              </w:r>
            </w:hyperlink>
            <w:r w:rsidR="00040A06">
              <w:t>.</w:t>
            </w:r>
          </w:p>
          <w:bookmarkEnd w:id="0"/>
          <w:p w14:paraId="3F2CEF8D" w14:textId="172C5A32" w:rsidR="00075F4C" w:rsidRPr="00DB010E" w:rsidRDefault="00075F4C" w:rsidP="00075F4C">
            <w:pPr>
              <w:jc w:val="both"/>
              <w:rPr>
                <w:sz w:val="8"/>
                <w:szCs w:val="8"/>
              </w:rPr>
            </w:pPr>
          </w:p>
        </w:tc>
      </w:tr>
      <w:tr w:rsidR="00043B09" w14:paraId="1DA9A851" w14:textId="77777777" w:rsidTr="00341AD2">
        <w:tc>
          <w:tcPr>
            <w:tcW w:w="2545" w:type="dxa"/>
            <w:shd w:val="clear" w:color="auto" w:fill="DEEAF6" w:themeFill="accent1" w:themeFillTint="33"/>
          </w:tcPr>
          <w:p w14:paraId="3F0F908D" w14:textId="730BE731" w:rsidR="00075F4C" w:rsidRPr="00C87EC5" w:rsidRDefault="00075F4C" w:rsidP="00075F4C">
            <w:r w:rsidRPr="00C87EC5">
              <w:t>Referral Date</w:t>
            </w:r>
            <w:r w:rsidR="00C87EC5">
              <w:t>:</w:t>
            </w:r>
          </w:p>
        </w:tc>
        <w:tc>
          <w:tcPr>
            <w:tcW w:w="3131" w:type="dxa"/>
          </w:tcPr>
          <w:p w14:paraId="53293568" w14:textId="4CBF0902" w:rsidR="00075F4C" w:rsidRDefault="00A92A94" w:rsidP="00556537">
            <w:pPr>
              <w:tabs>
                <w:tab w:val="center" w:pos="1318"/>
              </w:tabs>
            </w:pPr>
            <w:sdt>
              <w:sdtPr>
                <w:id w:val="-348711209"/>
                <w:placeholder>
                  <w:docPart w:val="86F9AC8456E24A4A8301D5E3D13B006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2273" w:type="dxa"/>
            <w:shd w:val="clear" w:color="auto" w:fill="DEEAF6" w:themeFill="accent1" w:themeFillTint="33"/>
          </w:tcPr>
          <w:p w14:paraId="6EF2BBDB" w14:textId="66997260" w:rsidR="00075F4C" w:rsidRPr="00C87EC5" w:rsidRDefault="00075F4C" w:rsidP="00075F4C">
            <w:r w:rsidRPr="00C87EC5">
              <w:t>Role</w:t>
            </w:r>
            <w:r w:rsidR="00C87EC5">
              <w:t>:</w:t>
            </w:r>
          </w:p>
        </w:tc>
        <w:tc>
          <w:tcPr>
            <w:tcW w:w="2961" w:type="dxa"/>
          </w:tcPr>
          <w:p w14:paraId="711DC208" w14:textId="25587A9C" w:rsidR="00075F4C" w:rsidRDefault="00D819B8" w:rsidP="00075F4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043B09" w14:paraId="20A9E549" w14:textId="77777777" w:rsidTr="00341AD2">
        <w:tc>
          <w:tcPr>
            <w:tcW w:w="2545" w:type="dxa"/>
            <w:shd w:val="clear" w:color="auto" w:fill="DEEAF6" w:themeFill="accent1" w:themeFillTint="33"/>
          </w:tcPr>
          <w:p w14:paraId="10AAE533" w14:textId="2AB12C27" w:rsidR="00075F4C" w:rsidRPr="00C87EC5" w:rsidRDefault="00075F4C" w:rsidP="00075F4C">
            <w:r w:rsidRPr="00C87EC5">
              <w:t>Referrers Name</w:t>
            </w:r>
            <w:r w:rsidR="00C87EC5">
              <w:t>:</w:t>
            </w:r>
          </w:p>
        </w:tc>
        <w:tc>
          <w:tcPr>
            <w:tcW w:w="3131" w:type="dxa"/>
          </w:tcPr>
          <w:p w14:paraId="07278ABB" w14:textId="4231671F" w:rsidR="00075F4C" w:rsidRDefault="00D819B8" w:rsidP="00075F4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73" w:type="dxa"/>
            <w:shd w:val="clear" w:color="auto" w:fill="DEEAF6" w:themeFill="accent1" w:themeFillTint="33"/>
          </w:tcPr>
          <w:p w14:paraId="1301DA10" w14:textId="27C5B135" w:rsidR="00075F4C" w:rsidRPr="00C87EC5" w:rsidRDefault="00075F4C" w:rsidP="00075F4C">
            <w:r w:rsidRPr="00C87EC5">
              <w:t>Organisation Type</w:t>
            </w:r>
            <w:r w:rsidR="00C87EC5">
              <w:t>:</w:t>
            </w:r>
          </w:p>
        </w:tc>
        <w:sdt>
          <w:sdtPr>
            <w:id w:val="1007640202"/>
            <w:placeholder>
              <w:docPart w:val="CB7F27CD11C04A14A5C9515516E40527"/>
            </w:placeholder>
            <w:showingPlcHdr/>
            <w:dropDownList>
              <w:listItem w:value="Choose an item"/>
              <w:listItem w:displayText="Advocacy Service / Social Prescriber" w:value="Advocacy Service / Social Prescriber"/>
              <w:listItem w:displayText="Ambulance service" w:value="Ambulance service"/>
              <w:listItem w:displayText="Care Provider" w:value="Care Provider"/>
              <w:listItem w:displayText="Community mental health service" w:value="Community mental health service"/>
              <w:listItem w:displayText="Housing Association/Private Landlord" w:value="Housing Association/Private Landlord"/>
              <w:listItem w:displayText="Local Authority (social care/housing etc)" w:value="Local Authority (social care/housing etc)"/>
              <w:listItem w:displayText="Police" w:value="Police"/>
              <w:listItem w:displayText="Primary Health (GP/District nurse etc)" w:value="Primary Health (GP/District nurse etc)"/>
              <w:listItem w:displayText="Secondary Health (GP/District nurse etc)" w:value="Secondary Health (GP/District nurse etc)"/>
              <w:listItem w:displayText="Voluntary or charitable organisation" w:value="Voluntary or charitable organisation"/>
            </w:dropDownList>
          </w:sdtPr>
          <w:sdtEndPr/>
          <w:sdtContent>
            <w:tc>
              <w:tcPr>
                <w:tcW w:w="2961" w:type="dxa"/>
              </w:tcPr>
              <w:p w14:paraId="49175F25" w14:textId="1450742D" w:rsidR="00075F4C" w:rsidRDefault="00487825" w:rsidP="00075F4C">
                <w:r w:rsidRPr="004878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7825" w14:paraId="3A326B67" w14:textId="77777777" w:rsidTr="00341AD2">
        <w:tc>
          <w:tcPr>
            <w:tcW w:w="2545" w:type="dxa"/>
            <w:shd w:val="clear" w:color="auto" w:fill="DEEAF6" w:themeFill="accent1" w:themeFillTint="33"/>
          </w:tcPr>
          <w:p w14:paraId="30CDE901" w14:textId="5A5A7CBF" w:rsidR="00075F4C" w:rsidRPr="00C87EC5" w:rsidRDefault="00075F4C" w:rsidP="00075F4C">
            <w:r w:rsidRPr="00C87EC5">
              <w:t>Phone</w:t>
            </w:r>
            <w:r w:rsidR="00C87EC5">
              <w:t>:</w:t>
            </w:r>
          </w:p>
        </w:tc>
        <w:tc>
          <w:tcPr>
            <w:tcW w:w="3131" w:type="dxa"/>
          </w:tcPr>
          <w:p w14:paraId="667089C7" w14:textId="6FF46709" w:rsidR="00075F4C" w:rsidRDefault="00D819B8" w:rsidP="00075F4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73" w:type="dxa"/>
            <w:vMerge w:val="restart"/>
            <w:shd w:val="clear" w:color="auto" w:fill="DEEAF6" w:themeFill="accent1" w:themeFillTint="33"/>
          </w:tcPr>
          <w:p w14:paraId="06627CE6" w14:textId="662BFA0B" w:rsidR="00075F4C" w:rsidRPr="00C87EC5" w:rsidRDefault="00075F4C" w:rsidP="00075F4C">
            <w:r w:rsidRPr="00C87EC5">
              <w:t>Organisation Name</w:t>
            </w:r>
            <w:r w:rsidR="00C87EC5">
              <w:t>:</w:t>
            </w:r>
          </w:p>
        </w:tc>
        <w:tc>
          <w:tcPr>
            <w:tcW w:w="2961" w:type="dxa"/>
            <w:vMerge w:val="restart"/>
          </w:tcPr>
          <w:p w14:paraId="0B5E42B9" w14:textId="4A26EF2B" w:rsidR="00075F4C" w:rsidRDefault="00D819B8" w:rsidP="00075F4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487825" w14:paraId="4C8A0046" w14:textId="77777777" w:rsidTr="00341AD2">
        <w:tc>
          <w:tcPr>
            <w:tcW w:w="2545" w:type="dxa"/>
            <w:shd w:val="clear" w:color="auto" w:fill="DEEAF6" w:themeFill="accent1" w:themeFillTint="33"/>
          </w:tcPr>
          <w:p w14:paraId="3B4F3119" w14:textId="5C70988E" w:rsidR="00075F4C" w:rsidRPr="00C87EC5" w:rsidRDefault="00075F4C" w:rsidP="00075F4C">
            <w:r w:rsidRPr="00C87EC5">
              <w:t>Email</w:t>
            </w:r>
            <w:r w:rsidR="00C87EC5">
              <w:t>:</w:t>
            </w:r>
          </w:p>
        </w:tc>
        <w:tc>
          <w:tcPr>
            <w:tcW w:w="3131" w:type="dxa"/>
          </w:tcPr>
          <w:p w14:paraId="681B6E63" w14:textId="03B81D3C" w:rsidR="00075F4C" w:rsidRDefault="00D819B8" w:rsidP="00075F4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73" w:type="dxa"/>
            <w:vMerge/>
            <w:shd w:val="clear" w:color="auto" w:fill="DEEAF6" w:themeFill="accent1" w:themeFillTint="33"/>
          </w:tcPr>
          <w:p w14:paraId="7F66B1CA" w14:textId="77777777" w:rsidR="00075F4C" w:rsidRDefault="00075F4C" w:rsidP="00075F4C"/>
        </w:tc>
        <w:tc>
          <w:tcPr>
            <w:tcW w:w="2961" w:type="dxa"/>
            <w:vMerge/>
          </w:tcPr>
          <w:p w14:paraId="21BF8CD1" w14:textId="77777777" w:rsidR="00075F4C" w:rsidRDefault="00075F4C" w:rsidP="00075F4C"/>
        </w:tc>
      </w:tr>
    </w:tbl>
    <w:p w14:paraId="6C465E00" w14:textId="77777777" w:rsidR="003D1432" w:rsidRPr="00154991" w:rsidRDefault="003D1432">
      <w:pPr>
        <w:rPr>
          <w:sz w:val="4"/>
          <w:szCs w:val="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52"/>
        <w:gridCol w:w="2254"/>
        <w:gridCol w:w="2254"/>
        <w:gridCol w:w="3298"/>
      </w:tblGrid>
      <w:tr w:rsidR="003D1432" w14:paraId="6CA169E4" w14:textId="77777777" w:rsidTr="00735168">
        <w:tc>
          <w:tcPr>
            <w:tcW w:w="11058" w:type="dxa"/>
            <w:gridSpan w:val="4"/>
            <w:shd w:val="clear" w:color="auto" w:fill="DEEAF6" w:themeFill="accent1" w:themeFillTint="33"/>
          </w:tcPr>
          <w:p w14:paraId="1BECF5E1" w14:textId="4C69840D" w:rsidR="003D1432" w:rsidRPr="003D1432" w:rsidRDefault="003D1432" w:rsidP="003D1432">
            <w:pPr>
              <w:jc w:val="center"/>
              <w:rPr>
                <w:b/>
                <w:bCs/>
              </w:rPr>
            </w:pPr>
            <w:r w:rsidRPr="003D1432">
              <w:rPr>
                <w:b/>
                <w:bCs/>
              </w:rPr>
              <w:t>CARER’S BASIC INFORMATION</w:t>
            </w:r>
          </w:p>
        </w:tc>
      </w:tr>
      <w:tr w:rsidR="003D1432" w14:paraId="3D91BE1A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07682FAA" w14:textId="51D95190" w:rsidR="003D1432" w:rsidRDefault="003D1432">
            <w:r>
              <w:t>Name</w:t>
            </w:r>
            <w:r w:rsidR="00C87EC5">
              <w:t>:</w:t>
            </w:r>
          </w:p>
        </w:tc>
        <w:tc>
          <w:tcPr>
            <w:tcW w:w="2254" w:type="dxa"/>
          </w:tcPr>
          <w:p w14:paraId="42F94C86" w14:textId="255BEAEF" w:rsidR="003D1432" w:rsidRDefault="00D819B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70F97A42" w14:textId="07B10DC2" w:rsidR="003D1432" w:rsidRDefault="000A6BA6">
            <w:r>
              <w:t>D.O.B</w:t>
            </w:r>
            <w:r w:rsidR="00C87EC5">
              <w:t>:</w:t>
            </w:r>
          </w:p>
        </w:tc>
        <w:tc>
          <w:tcPr>
            <w:tcW w:w="3298" w:type="dxa"/>
          </w:tcPr>
          <w:p w14:paraId="2DD41E0E" w14:textId="3B49AD83" w:rsidR="003D1432" w:rsidRPr="00556537" w:rsidRDefault="00556537">
            <w:pPr>
              <w:rPr>
                <w:b/>
                <w:bCs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3D1432" w14:paraId="57C443E8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1B36BC12" w14:textId="191AD2C3" w:rsidR="003D1432" w:rsidRDefault="000A6BA6">
            <w:r>
              <w:t>NHS Number (if known)</w:t>
            </w:r>
            <w:r w:rsidR="00C87EC5">
              <w:t>:</w:t>
            </w:r>
          </w:p>
        </w:tc>
        <w:tc>
          <w:tcPr>
            <w:tcW w:w="2254" w:type="dxa"/>
          </w:tcPr>
          <w:p w14:paraId="1DD9C31A" w14:textId="771D3F8E" w:rsidR="003D1432" w:rsidRDefault="00D819B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461E77A3" w14:textId="2E698939" w:rsidR="003D1432" w:rsidRDefault="000A6BA6">
            <w:r>
              <w:t>Post Code</w:t>
            </w:r>
            <w:r w:rsidR="00C87EC5">
              <w:t>:</w:t>
            </w:r>
          </w:p>
        </w:tc>
        <w:tc>
          <w:tcPr>
            <w:tcW w:w="3298" w:type="dxa"/>
          </w:tcPr>
          <w:p w14:paraId="19E09517" w14:textId="54E47C18" w:rsidR="003D1432" w:rsidRDefault="0055653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3D1432" w14:paraId="7447C2D8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1F6E1019" w14:textId="35144753" w:rsidR="003D1432" w:rsidRDefault="000A6BA6">
            <w:r>
              <w:t>Address</w:t>
            </w:r>
            <w:r w:rsidR="00C87EC5">
              <w:t>:</w:t>
            </w:r>
          </w:p>
        </w:tc>
        <w:tc>
          <w:tcPr>
            <w:tcW w:w="2254" w:type="dxa"/>
          </w:tcPr>
          <w:p w14:paraId="5C6C4960" w14:textId="296372FF" w:rsidR="003D1432" w:rsidRDefault="00D819B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4147CDDA" w14:textId="6CFFD2E9" w:rsidR="003D1432" w:rsidRDefault="000A6BA6">
            <w:r>
              <w:t>Phone</w:t>
            </w:r>
            <w:r w:rsidR="00C87EC5">
              <w:t>:</w:t>
            </w:r>
          </w:p>
        </w:tc>
        <w:tc>
          <w:tcPr>
            <w:tcW w:w="3298" w:type="dxa"/>
          </w:tcPr>
          <w:p w14:paraId="7AB10633" w14:textId="074DA2E3" w:rsidR="003D1432" w:rsidRDefault="0055653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3D1432" w14:paraId="0FFE47FF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000ABD1A" w14:textId="660115BD" w:rsidR="003D1432" w:rsidRDefault="000A6BA6">
            <w:r>
              <w:t>Email</w:t>
            </w:r>
            <w:r w:rsidR="00C87EC5">
              <w:t>:</w:t>
            </w:r>
          </w:p>
        </w:tc>
        <w:tc>
          <w:tcPr>
            <w:tcW w:w="2254" w:type="dxa"/>
          </w:tcPr>
          <w:p w14:paraId="37053FD3" w14:textId="0CEA2C70" w:rsidR="003D1432" w:rsidRDefault="00D819B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5F6E5007" w14:textId="2D4B3077" w:rsidR="003D1432" w:rsidRDefault="00FE635A">
            <w:r>
              <w:t>Do they have a sensory impairment?</w:t>
            </w:r>
            <w:r w:rsidR="00C87EC5">
              <w:t>:</w:t>
            </w:r>
          </w:p>
        </w:tc>
        <w:sdt>
          <w:sdtPr>
            <w:id w:val="152489548"/>
            <w:placeholder>
              <w:docPart w:val="09A92D58522F4208802DA710869851BA"/>
            </w:placeholder>
            <w:dropDownList>
              <w:listItem w:value="Choose an item."/>
              <w:listItem w:displayText="No" w:value="No"/>
              <w:listItem w:displayText="Visual Impairment" w:value="Visual Impairment"/>
              <w:listItem w:displayText="Hearing Impairment" w:value="Hearing Impairment"/>
              <w:listItem w:displayText="Both Visual and Hearing Impairment" w:value="Both Visual and Hearing Impairment"/>
              <w:listItem w:displayText="Not Known" w:value="Not Known"/>
            </w:dropDownList>
          </w:sdtPr>
          <w:sdtEndPr/>
          <w:sdtContent>
            <w:tc>
              <w:tcPr>
                <w:tcW w:w="3298" w:type="dxa"/>
              </w:tcPr>
              <w:p w14:paraId="260103DF" w14:textId="3426977B" w:rsidR="003D1432" w:rsidRDefault="00D62ABF">
                <w:r>
                  <w:t>No</w:t>
                </w:r>
              </w:p>
            </w:tc>
          </w:sdtContent>
        </w:sdt>
      </w:tr>
      <w:tr w:rsidR="003D1432" w14:paraId="4D9BD39E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291CCE24" w14:textId="52ABE4A7" w:rsidR="003D1432" w:rsidRDefault="000A6BA6">
            <w:r>
              <w:t>GP Details</w:t>
            </w:r>
            <w:r w:rsidR="00C87EC5">
              <w:t>:</w:t>
            </w:r>
          </w:p>
        </w:tc>
        <w:tc>
          <w:tcPr>
            <w:tcW w:w="2254" w:type="dxa"/>
          </w:tcPr>
          <w:p w14:paraId="511D0003" w14:textId="6A8E6D92" w:rsidR="003D1432" w:rsidRDefault="0055653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60965120" w14:textId="388F122F" w:rsidR="003D1432" w:rsidRDefault="00FE635A">
            <w:r>
              <w:t>Primary language</w:t>
            </w:r>
            <w:r w:rsidR="00C87EC5">
              <w:t>:</w:t>
            </w:r>
          </w:p>
        </w:tc>
        <w:tc>
          <w:tcPr>
            <w:tcW w:w="3298" w:type="dxa"/>
          </w:tcPr>
          <w:p w14:paraId="01B310E5" w14:textId="4A1A5006" w:rsidR="003D1432" w:rsidRDefault="0055653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8B7DDE" w14:paraId="5D2E1D1F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510B1536" w14:textId="276FB136" w:rsidR="008B7DDE" w:rsidRDefault="008B7DDE">
            <w:r>
              <w:t>Relevant health conditions</w:t>
            </w:r>
            <w:r w:rsidR="00C87EC5">
              <w:t>:</w:t>
            </w:r>
          </w:p>
        </w:tc>
        <w:tc>
          <w:tcPr>
            <w:tcW w:w="2254" w:type="dxa"/>
          </w:tcPr>
          <w:p w14:paraId="3139A916" w14:textId="43C5989D" w:rsidR="008B7DDE" w:rsidRDefault="0055653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254" w:type="dxa"/>
            <w:vMerge w:val="restart"/>
            <w:shd w:val="clear" w:color="auto" w:fill="DEEAF6" w:themeFill="accent1" w:themeFillTint="33"/>
          </w:tcPr>
          <w:p w14:paraId="0C187D1F" w14:textId="63B95D74" w:rsidR="008B7DDE" w:rsidRDefault="008B7DDE">
            <w:r>
              <w:t>Fluency in English</w:t>
            </w:r>
            <w:r w:rsidR="00C87EC5">
              <w:t>:</w:t>
            </w:r>
          </w:p>
        </w:tc>
        <w:sdt>
          <w:sdtPr>
            <w:id w:val="-790131179"/>
            <w:placeholder>
              <w:docPart w:val="B0ED2D7BA7944A6B8CE97974B808F929"/>
            </w:placeholder>
            <w:showingPlcHdr/>
            <w:dropDownList>
              <w:listItem w:value="Choose an item."/>
              <w:listItem w:displayText="Fluent" w:value="Fluent"/>
              <w:listItem w:displayText="A little english (spoken only)" w:value="A little english (spoken only)"/>
              <w:listItem w:displayText="Does not understand English" w:value="Does not understand English"/>
              <w:listItem w:displayText="Uses sign language/other communication" w:value="Uses sign language/other communication"/>
              <w:listItem w:displayText="Not Known" w:value="Not Known"/>
            </w:dropDownList>
          </w:sdtPr>
          <w:sdtEndPr/>
          <w:sdtContent>
            <w:tc>
              <w:tcPr>
                <w:tcW w:w="3298" w:type="dxa"/>
                <w:vMerge w:val="restart"/>
              </w:tcPr>
              <w:p w14:paraId="2284D6B8" w14:textId="05F08413" w:rsidR="008B7DDE" w:rsidRDefault="00985537">
                <w:r w:rsidRPr="00FC06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7DDE" w14:paraId="34E2177F" w14:textId="77777777" w:rsidTr="00735168">
        <w:tc>
          <w:tcPr>
            <w:tcW w:w="3252" w:type="dxa"/>
            <w:shd w:val="clear" w:color="auto" w:fill="DEEAF6" w:themeFill="accent1" w:themeFillTint="33"/>
          </w:tcPr>
          <w:p w14:paraId="37918006" w14:textId="02EE3698" w:rsidR="008B7DDE" w:rsidRDefault="008B7DDE">
            <w:r>
              <w:t>Cognitive impairment</w:t>
            </w:r>
            <w:r w:rsidR="00C87EC5">
              <w:t>:</w:t>
            </w:r>
          </w:p>
        </w:tc>
        <w:sdt>
          <w:sdtPr>
            <w:id w:val="-1281498761"/>
            <w:placeholder>
              <w:docPart w:val="DE67780425A84D64B5C6B6305392FD49"/>
            </w:placeholder>
            <w:showingPlcHdr/>
            <w:comboBox>
              <w:listItem w:value="Choose an item."/>
              <w:listItem w:displayText="None" w:value="None"/>
              <w:listItem w:displayText="Diagnosed dementia" w:value="Diagnosed dementia"/>
              <w:listItem w:displayText="Diagnosed brain injury" w:value="Diagnosed brain injury"/>
              <w:listItem w:displayText="Cerebrovascular disease" w:value="Cerebrovascular disease"/>
              <w:listItem w:displayText="Parkinson's Disease" w:value="Parkinson's Disease"/>
              <w:listItem w:displayText="Huntington's disease" w:value="Huntington's disease"/>
              <w:listItem w:displayText="Undiagnosed cognitive decline" w:value="Undiagnosed cognitive decline"/>
              <w:listItem w:displayText="Other diagnosed cognitive deficits" w:value="Other diagnosed cognitive deficits"/>
              <w:listItem w:displayText="Not Known" w:value="Not Known"/>
            </w:comboBox>
          </w:sdtPr>
          <w:sdtEndPr/>
          <w:sdtContent>
            <w:tc>
              <w:tcPr>
                <w:tcW w:w="2254" w:type="dxa"/>
              </w:tcPr>
              <w:p w14:paraId="63E92FAF" w14:textId="5E4F0C0B" w:rsidR="008B7DDE" w:rsidRDefault="00487825">
                <w:r w:rsidRPr="004878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vMerge/>
            <w:shd w:val="clear" w:color="auto" w:fill="DEEAF6" w:themeFill="accent1" w:themeFillTint="33"/>
          </w:tcPr>
          <w:p w14:paraId="03D72DAF" w14:textId="77777777" w:rsidR="008B7DDE" w:rsidRDefault="008B7DDE"/>
        </w:tc>
        <w:tc>
          <w:tcPr>
            <w:tcW w:w="3298" w:type="dxa"/>
            <w:vMerge/>
          </w:tcPr>
          <w:p w14:paraId="710055A2" w14:textId="77777777" w:rsidR="008B7DDE" w:rsidRDefault="008B7DDE"/>
        </w:tc>
      </w:tr>
    </w:tbl>
    <w:p w14:paraId="0782458D" w14:textId="77777777" w:rsidR="003D1432" w:rsidRPr="00154991" w:rsidRDefault="003D1432">
      <w:pPr>
        <w:rPr>
          <w:sz w:val="4"/>
          <w:szCs w:val="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52"/>
        <w:gridCol w:w="2254"/>
        <w:gridCol w:w="2717"/>
        <w:gridCol w:w="2835"/>
      </w:tblGrid>
      <w:tr w:rsidR="00534ACD" w14:paraId="1E03378F" w14:textId="77777777" w:rsidTr="00F331D3">
        <w:tc>
          <w:tcPr>
            <w:tcW w:w="11058" w:type="dxa"/>
            <w:gridSpan w:val="4"/>
            <w:shd w:val="clear" w:color="auto" w:fill="DEEAF6" w:themeFill="accent1" w:themeFillTint="33"/>
          </w:tcPr>
          <w:p w14:paraId="373F99FC" w14:textId="53306BB7" w:rsidR="00534ACD" w:rsidRPr="003D1432" w:rsidRDefault="00534ACD" w:rsidP="00401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BEING CARED FOR’S BASIC INFORMATION</w:t>
            </w:r>
          </w:p>
        </w:tc>
      </w:tr>
      <w:tr w:rsidR="00F331D3" w14:paraId="41B94210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7C7728B6" w14:textId="6033FCD6" w:rsidR="00534ACD" w:rsidRDefault="00534ACD" w:rsidP="00401AE5">
            <w:r>
              <w:t>Name</w:t>
            </w:r>
            <w:r w:rsidR="00C87EC5">
              <w:t>:</w:t>
            </w:r>
          </w:p>
        </w:tc>
        <w:tc>
          <w:tcPr>
            <w:tcW w:w="2254" w:type="dxa"/>
          </w:tcPr>
          <w:p w14:paraId="0261BE10" w14:textId="3EB69CC0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7AC52DAC" w14:textId="5C1FC4D5" w:rsidR="00534ACD" w:rsidRDefault="00534ACD" w:rsidP="00401AE5">
            <w:r>
              <w:t>D.O.B</w:t>
            </w:r>
            <w:r w:rsidR="00C87EC5">
              <w:t>:</w:t>
            </w:r>
          </w:p>
        </w:tc>
        <w:tc>
          <w:tcPr>
            <w:tcW w:w="2835" w:type="dxa"/>
          </w:tcPr>
          <w:p w14:paraId="797612B9" w14:textId="1CEEF99F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F331D3" w14:paraId="2D2E9C44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7B282737" w14:textId="4577764F" w:rsidR="00534ACD" w:rsidRDefault="00534ACD" w:rsidP="00401AE5">
            <w:r>
              <w:t>NHS Number (if known)</w:t>
            </w:r>
            <w:r w:rsidR="00C87EC5">
              <w:t>:</w:t>
            </w:r>
          </w:p>
        </w:tc>
        <w:tc>
          <w:tcPr>
            <w:tcW w:w="2254" w:type="dxa"/>
          </w:tcPr>
          <w:p w14:paraId="4E756D27" w14:textId="1B937892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09E95AE5" w14:textId="49CF11DE" w:rsidR="00534ACD" w:rsidRDefault="00534ACD" w:rsidP="00401AE5">
            <w:r>
              <w:t>Post Code</w:t>
            </w:r>
            <w:r w:rsidR="00C87EC5">
              <w:t>:</w:t>
            </w:r>
          </w:p>
        </w:tc>
        <w:tc>
          <w:tcPr>
            <w:tcW w:w="2835" w:type="dxa"/>
          </w:tcPr>
          <w:p w14:paraId="5850C1FB" w14:textId="564E9DD7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F331D3" w14:paraId="127A9029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702DADA0" w14:textId="13028301" w:rsidR="00534ACD" w:rsidRDefault="00534ACD" w:rsidP="00401AE5">
            <w:r>
              <w:t>Address</w:t>
            </w:r>
            <w:r w:rsidR="00C87EC5">
              <w:t>:</w:t>
            </w:r>
          </w:p>
        </w:tc>
        <w:tc>
          <w:tcPr>
            <w:tcW w:w="2254" w:type="dxa"/>
          </w:tcPr>
          <w:p w14:paraId="236AB38F" w14:textId="2885048E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4F774619" w14:textId="49090D6E" w:rsidR="00C87EC5" w:rsidRDefault="00534ACD" w:rsidP="00401AE5">
            <w:r>
              <w:t>Phone</w:t>
            </w:r>
            <w:r w:rsidR="00C87EC5">
              <w:t>:</w:t>
            </w:r>
          </w:p>
        </w:tc>
        <w:tc>
          <w:tcPr>
            <w:tcW w:w="2835" w:type="dxa"/>
          </w:tcPr>
          <w:p w14:paraId="2DC8FC0F" w14:textId="09B20D38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F331D3" w14:paraId="6F621731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02F93E07" w14:textId="626869B8" w:rsidR="00534ACD" w:rsidRDefault="00534ACD" w:rsidP="00401AE5">
            <w:r>
              <w:t>Email</w:t>
            </w:r>
            <w:r w:rsidR="00C87EC5">
              <w:t>:</w:t>
            </w:r>
          </w:p>
        </w:tc>
        <w:tc>
          <w:tcPr>
            <w:tcW w:w="2254" w:type="dxa"/>
          </w:tcPr>
          <w:p w14:paraId="2ECD50CF" w14:textId="7F46B585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15A1ECDF" w14:textId="7B550DD3" w:rsidR="00534ACD" w:rsidRDefault="00534ACD" w:rsidP="00401AE5">
            <w:r>
              <w:t>Do they have a sensory impairment?</w:t>
            </w:r>
            <w:r w:rsidR="00C87EC5">
              <w:t>:</w:t>
            </w:r>
          </w:p>
        </w:tc>
        <w:sdt>
          <w:sdtPr>
            <w:id w:val="-1801517617"/>
            <w:placeholder>
              <w:docPart w:val="051E4DCBFA574F1C845E8F521C217B7E"/>
            </w:placeholder>
            <w:showingPlcHdr/>
            <w:dropDownList>
              <w:listItem w:value="Choose an item."/>
              <w:listItem w:displayText="No" w:value="No"/>
              <w:listItem w:displayText="Visual Impairment" w:value="Visual Impairment"/>
              <w:listItem w:displayText="Hearing Impairment" w:value="Hearing Impairment"/>
              <w:listItem w:displayText="Both Visual and Hearing Impairment" w:value="Both Visual and Hearing Impairment"/>
              <w:listItem w:displayText="Not Known" w:value="Not Known"/>
            </w:dropDownList>
          </w:sdtPr>
          <w:sdtEndPr/>
          <w:sdtContent>
            <w:tc>
              <w:tcPr>
                <w:tcW w:w="2835" w:type="dxa"/>
              </w:tcPr>
              <w:p w14:paraId="0008DF10" w14:textId="5214A83A" w:rsidR="00534ACD" w:rsidRDefault="00487825" w:rsidP="00401AE5">
                <w:r w:rsidRPr="004878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31D3" w14:paraId="2FF25D2F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21209D5A" w14:textId="77777777" w:rsidR="00534ACD" w:rsidRDefault="00534ACD" w:rsidP="00401AE5">
            <w:r>
              <w:t>GP Details</w:t>
            </w:r>
          </w:p>
        </w:tc>
        <w:tc>
          <w:tcPr>
            <w:tcW w:w="2254" w:type="dxa"/>
          </w:tcPr>
          <w:p w14:paraId="7B415232" w14:textId="0825A0C2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13FB3377" w14:textId="090041D4" w:rsidR="00534ACD" w:rsidRDefault="00534ACD" w:rsidP="00401AE5">
            <w:r>
              <w:t>Primary language</w:t>
            </w:r>
            <w:r w:rsidR="00C87EC5">
              <w:t>:</w:t>
            </w:r>
          </w:p>
        </w:tc>
        <w:tc>
          <w:tcPr>
            <w:tcW w:w="2835" w:type="dxa"/>
          </w:tcPr>
          <w:p w14:paraId="26F213E7" w14:textId="2C7A7F55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1D3" w14:paraId="77CCA991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7FEDACDC" w14:textId="77777777" w:rsidR="00534ACD" w:rsidRDefault="00534ACD" w:rsidP="00401AE5">
            <w:r>
              <w:t>Relevant health conditions</w:t>
            </w:r>
          </w:p>
        </w:tc>
        <w:tc>
          <w:tcPr>
            <w:tcW w:w="2254" w:type="dxa"/>
          </w:tcPr>
          <w:p w14:paraId="5C0D7D7D" w14:textId="385DBDCA" w:rsidR="00534ACD" w:rsidRDefault="00556537" w:rsidP="00401AE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  <w:tc>
          <w:tcPr>
            <w:tcW w:w="2717" w:type="dxa"/>
            <w:vMerge w:val="restart"/>
            <w:shd w:val="clear" w:color="auto" w:fill="DEEAF6" w:themeFill="accent1" w:themeFillTint="33"/>
          </w:tcPr>
          <w:p w14:paraId="0C941122" w14:textId="69EA2453" w:rsidR="00534ACD" w:rsidRDefault="00534ACD" w:rsidP="00401AE5">
            <w:r>
              <w:t>Fluency in English</w:t>
            </w:r>
            <w:r w:rsidR="00C87EC5">
              <w:t>:</w:t>
            </w:r>
          </w:p>
        </w:tc>
        <w:sdt>
          <w:sdtPr>
            <w:id w:val="1349373394"/>
            <w:placeholder>
              <w:docPart w:val="2BF8521198DB467BA3F662707C5E632B"/>
            </w:placeholder>
            <w:showingPlcHdr/>
            <w:dropDownList>
              <w:listItem w:value="Choose an item."/>
              <w:listItem w:displayText="Fluent" w:value="Fluent"/>
              <w:listItem w:displayText="A little english (spoken only)" w:value="A little english (spoken only)"/>
              <w:listItem w:displayText="Does not understand English" w:value="Does not understand English"/>
              <w:listItem w:displayText="Uses sign language/other communication" w:value="Uses sign language/other communication"/>
              <w:listItem w:displayText="Not Known" w:value="Not Known"/>
            </w:dropDownList>
          </w:sdtPr>
          <w:sdtEndPr/>
          <w:sdtContent>
            <w:tc>
              <w:tcPr>
                <w:tcW w:w="2835" w:type="dxa"/>
                <w:vMerge w:val="restart"/>
              </w:tcPr>
              <w:p w14:paraId="27620E55" w14:textId="4CEC9A03" w:rsidR="00534ACD" w:rsidRDefault="00FC0610" w:rsidP="00401AE5">
                <w:r w:rsidRPr="00FC061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31D3" w14:paraId="52AFCD7D" w14:textId="77777777" w:rsidTr="00F331D3">
        <w:tc>
          <w:tcPr>
            <w:tcW w:w="3252" w:type="dxa"/>
            <w:shd w:val="clear" w:color="auto" w:fill="DEEAF6" w:themeFill="accent1" w:themeFillTint="33"/>
          </w:tcPr>
          <w:p w14:paraId="019225F4" w14:textId="77777777" w:rsidR="00534ACD" w:rsidRDefault="00534ACD" w:rsidP="00401AE5">
            <w:r>
              <w:t>Cognitive impairment</w:t>
            </w:r>
          </w:p>
        </w:tc>
        <w:sdt>
          <w:sdtPr>
            <w:id w:val="1464155712"/>
            <w:placeholder>
              <w:docPart w:val="0C287FE21D9042E592305475CB172376"/>
            </w:placeholder>
            <w:showingPlcHdr/>
            <w:comboBox>
              <w:listItem w:value="Choose an item."/>
              <w:listItem w:displayText="None" w:value="None"/>
              <w:listItem w:displayText="Diagnosed dementia" w:value="Diagnosed dementia"/>
              <w:listItem w:displayText="Diagnosed brain injury" w:value="Diagnosed brain injury"/>
              <w:listItem w:displayText="Cerebrovascular disease" w:value="Cerebrovascular disease"/>
              <w:listItem w:displayText="Parkinson's Disease" w:value="Parkinson's Disease"/>
              <w:listItem w:displayText="Huntington's disease" w:value="Huntington's disease"/>
              <w:listItem w:displayText="Undiagnosed cognitive decline" w:value="Undiagnosed cognitive decline"/>
              <w:listItem w:displayText="Other diagnosed cognitive deficits" w:value="Other diagnosed cognitive deficits"/>
              <w:listItem w:displayText="Not Known" w:value="Not Known"/>
            </w:comboBox>
          </w:sdtPr>
          <w:sdtEndPr/>
          <w:sdtContent>
            <w:tc>
              <w:tcPr>
                <w:tcW w:w="2254" w:type="dxa"/>
              </w:tcPr>
              <w:p w14:paraId="5EC6A1EF" w14:textId="57B2F8F1" w:rsidR="00534ACD" w:rsidRDefault="00487825" w:rsidP="00401AE5">
                <w:r w:rsidRPr="004878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17" w:type="dxa"/>
            <w:vMerge/>
            <w:shd w:val="clear" w:color="auto" w:fill="DEEAF6" w:themeFill="accent1" w:themeFillTint="33"/>
          </w:tcPr>
          <w:p w14:paraId="053F32AF" w14:textId="77777777" w:rsidR="00534ACD" w:rsidRDefault="00534ACD" w:rsidP="00401AE5"/>
        </w:tc>
        <w:tc>
          <w:tcPr>
            <w:tcW w:w="2835" w:type="dxa"/>
            <w:vMerge/>
          </w:tcPr>
          <w:p w14:paraId="64880EE2" w14:textId="77777777" w:rsidR="00534ACD" w:rsidRDefault="00534ACD" w:rsidP="00401AE5"/>
        </w:tc>
      </w:tr>
    </w:tbl>
    <w:p w14:paraId="086BF053" w14:textId="77777777" w:rsidR="00534ACD" w:rsidRPr="00154991" w:rsidRDefault="00534ACD">
      <w:pPr>
        <w:rPr>
          <w:sz w:val="4"/>
          <w:szCs w:val="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7"/>
        <w:gridCol w:w="1415"/>
        <w:gridCol w:w="33"/>
        <w:gridCol w:w="9"/>
        <w:gridCol w:w="25"/>
        <w:gridCol w:w="8"/>
        <w:gridCol w:w="8"/>
        <w:gridCol w:w="9"/>
        <w:gridCol w:w="6139"/>
        <w:gridCol w:w="68"/>
        <w:gridCol w:w="8"/>
        <w:gridCol w:w="17"/>
        <w:gridCol w:w="762"/>
      </w:tblGrid>
      <w:tr w:rsidR="00F331D3" w14:paraId="2E6A77DB" w14:textId="77777777" w:rsidTr="00F331D3">
        <w:tc>
          <w:tcPr>
            <w:tcW w:w="11058" w:type="dxa"/>
            <w:gridSpan w:val="13"/>
            <w:shd w:val="clear" w:color="auto" w:fill="DEEAF6" w:themeFill="accent1" w:themeFillTint="33"/>
          </w:tcPr>
          <w:p w14:paraId="171226E2" w14:textId="6AF3708F" w:rsidR="000328A5" w:rsidRPr="000328A5" w:rsidRDefault="000328A5" w:rsidP="000328A5">
            <w:pPr>
              <w:jc w:val="center"/>
              <w:rPr>
                <w:b/>
                <w:bCs/>
              </w:rPr>
            </w:pPr>
            <w:r w:rsidRPr="000328A5">
              <w:rPr>
                <w:b/>
                <w:bCs/>
              </w:rPr>
              <w:t>SUPPORT NEEDS OF THE CARER</w:t>
            </w:r>
          </w:p>
        </w:tc>
      </w:tr>
      <w:tr w:rsidR="00F331D3" w14:paraId="3C7E3B30" w14:textId="77777777" w:rsidTr="00F331D3">
        <w:tc>
          <w:tcPr>
            <w:tcW w:w="11058" w:type="dxa"/>
            <w:gridSpan w:val="13"/>
          </w:tcPr>
          <w:p w14:paraId="1473E0A8" w14:textId="13693C65" w:rsidR="000328A5" w:rsidRDefault="001E7B39" w:rsidP="00BA646A">
            <w:pPr>
              <w:jc w:val="both"/>
            </w:pPr>
            <w:bookmarkStart w:id="1" w:name="_Hlk200981180"/>
            <w:r>
              <w:t>To support us in triaging this referral please check the boxes in the a</w:t>
            </w:r>
            <w:r w:rsidR="00CC5BDA">
              <w:t xml:space="preserve">reas that are applicable for the carer you are referring. Where boxes are checked please provide details in the more info section. </w:t>
            </w:r>
            <w:r>
              <w:t xml:space="preserve"> </w:t>
            </w:r>
            <w:bookmarkEnd w:id="1"/>
          </w:p>
        </w:tc>
      </w:tr>
      <w:tr w:rsidR="002E1D1B" w14:paraId="0005CFBF" w14:textId="06255AEF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51B17614" w14:textId="56807AD6" w:rsidR="00851FBB" w:rsidRDefault="00851FBB" w:rsidP="00CC5BDA">
            <w:pPr>
              <w:pStyle w:val="ListParagraph"/>
              <w:numPr>
                <w:ilvl w:val="0"/>
                <w:numId w:val="1"/>
              </w:numPr>
            </w:pPr>
            <w:bookmarkStart w:id="2" w:name="_Hlk200981451"/>
            <w:r>
              <w:t>Child-care</w:t>
            </w:r>
            <w:r w:rsidR="00C87EC5">
              <w:t>:</w:t>
            </w:r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200BCEB6" w14:textId="7F6ED283" w:rsidR="00851FBB" w:rsidRDefault="00851FBB">
            <w:bookmarkStart w:id="3" w:name="_Hlk200981432"/>
            <w:r>
              <w:t xml:space="preserve">Due to their primary caring role are they unable to continue to carry out any additional caring responsibilities for a child? </w:t>
            </w:r>
            <w:bookmarkEnd w:id="3"/>
          </w:p>
        </w:tc>
        <w:tc>
          <w:tcPr>
            <w:tcW w:w="762" w:type="dxa"/>
          </w:tcPr>
          <w:p w14:paraId="621E474F" w14:textId="57349A31" w:rsidR="00851FBB" w:rsidRPr="00851FBB" w:rsidRDefault="00A92A94">
            <w:pPr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374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0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F3AA9" w:rsidRPr="00851FBB">
              <w:rPr>
                <w:sz w:val="40"/>
                <w:szCs w:val="40"/>
              </w:rPr>
              <w:t xml:space="preserve">  </w:t>
            </w:r>
          </w:p>
        </w:tc>
      </w:tr>
      <w:bookmarkEnd w:id="2"/>
      <w:tr w:rsidR="004D7C45" w14:paraId="2159B7D7" w14:textId="32D08B9F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79FF8BA1" w14:textId="77777777" w:rsidR="004D7C45" w:rsidRDefault="004D7C45"/>
        </w:tc>
        <w:tc>
          <w:tcPr>
            <w:tcW w:w="1498" w:type="dxa"/>
            <w:gridSpan w:val="6"/>
          </w:tcPr>
          <w:p w14:paraId="1879C8C4" w14:textId="70813F2B" w:rsidR="004D7C45" w:rsidRDefault="004D7C45" w:rsidP="00851FBB">
            <w:r>
              <w:t xml:space="preserve">More info: </w:t>
            </w:r>
          </w:p>
        </w:tc>
        <w:tc>
          <w:tcPr>
            <w:tcW w:w="7003" w:type="dxa"/>
            <w:gridSpan w:val="6"/>
          </w:tcPr>
          <w:p w14:paraId="05892B42" w14:textId="4CD9E710" w:rsidR="004D7C45" w:rsidRDefault="004D7C45" w:rsidP="00851FB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E1D1B" w14:paraId="375743E9" w14:textId="0BFC0E8E" w:rsidTr="004D7C45">
        <w:trPr>
          <w:trHeight w:val="723"/>
        </w:trPr>
        <w:tc>
          <w:tcPr>
            <w:tcW w:w="2557" w:type="dxa"/>
            <w:vMerge w:val="restart"/>
            <w:shd w:val="clear" w:color="auto" w:fill="DEEAF6" w:themeFill="accent1" w:themeFillTint="33"/>
          </w:tcPr>
          <w:p w14:paraId="09EE689C" w14:textId="3DBB8092" w:rsidR="005F3AA9" w:rsidRDefault="005F3AA9" w:rsidP="00851FBB">
            <w:pPr>
              <w:pStyle w:val="ListParagraph"/>
              <w:numPr>
                <w:ilvl w:val="0"/>
                <w:numId w:val="1"/>
              </w:numPr>
            </w:pPr>
            <w:bookmarkStart w:id="5" w:name="_Hlk200981211"/>
            <w:r>
              <w:lastRenderedPageBreak/>
              <w:t>Caring Responsibility</w:t>
            </w:r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1AC8779B" w14:textId="09A0F044" w:rsidR="005F3AA9" w:rsidRDefault="005F3AA9">
            <w:r>
              <w:t xml:space="preserve">Due to their primary caring role are they unable to continue to carry out any other additional caring responsibilities? </w:t>
            </w:r>
          </w:p>
        </w:tc>
        <w:tc>
          <w:tcPr>
            <w:tcW w:w="762" w:type="dxa"/>
          </w:tcPr>
          <w:p w14:paraId="5FC72298" w14:textId="2A4DBDD6" w:rsidR="005F3AA9" w:rsidRDefault="00A92A94">
            <w:sdt>
              <w:sdtPr>
                <w:rPr>
                  <w:sz w:val="40"/>
                  <w:szCs w:val="40"/>
                </w:rPr>
                <w:id w:val="20278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F3AA9" w:rsidRPr="00851FBB">
              <w:rPr>
                <w:sz w:val="40"/>
                <w:szCs w:val="40"/>
              </w:rPr>
              <w:t xml:space="preserve">  </w:t>
            </w:r>
          </w:p>
        </w:tc>
      </w:tr>
      <w:bookmarkEnd w:id="5"/>
      <w:tr w:rsidR="004D7C45" w14:paraId="5375676B" w14:textId="2BCA995F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29D519FD" w14:textId="77777777" w:rsidR="004D7C45" w:rsidRDefault="004D7C45"/>
        </w:tc>
        <w:tc>
          <w:tcPr>
            <w:tcW w:w="1457" w:type="dxa"/>
            <w:gridSpan w:val="3"/>
          </w:tcPr>
          <w:p w14:paraId="665DB4B0" w14:textId="47AFC75F" w:rsidR="004D7C45" w:rsidRDefault="004D7C45" w:rsidP="005F3AA9">
            <w:r>
              <w:t>More Info:</w:t>
            </w:r>
          </w:p>
        </w:tc>
        <w:tc>
          <w:tcPr>
            <w:tcW w:w="7044" w:type="dxa"/>
            <w:gridSpan w:val="9"/>
          </w:tcPr>
          <w:p w14:paraId="166A9912" w14:textId="7750BC8B" w:rsidR="004D7C45" w:rsidRDefault="004D7C45" w:rsidP="005F3AA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13D8937E" w14:textId="3CD90ACC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710D0D1C" w14:textId="5D403987" w:rsidR="00191C4C" w:rsidRDefault="00191C4C" w:rsidP="005F3AA9">
            <w:pPr>
              <w:pStyle w:val="ListParagraph"/>
              <w:numPr>
                <w:ilvl w:val="0"/>
                <w:numId w:val="1"/>
              </w:numPr>
            </w:pPr>
            <w:bookmarkStart w:id="6" w:name="_Hlk200981220"/>
            <w:r>
              <w:t>Environment</w:t>
            </w:r>
            <w:bookmarkEnd w:id="6"/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1CBCD8DF" w14:textId="0880674C" w:rsidR="00191C4C" w:rsidRDefault="00445B62">
            <w:bookmarkStart w:id="7" w:name="_Hlk200981515"/>
            <w:r>
              <w:t>Does their role as a carer prevent them from being able to maintain a habitable and safe home environment?</w:t>
            </w:r>
            <w:bookmarkEnd w:id="7"/>
          </w:p>
        </w:tc>
        <w:tc>
          <w:tcPr>
            <w:tcW w:w="762" w:type="dxa"/>
          </w:tcPr>
          <w:p w14:paraId="6D8012F7" w14:textId="3EBEA54B" w:rsidR="00191C4C" w:rsidRDefault="00A92A94">
            <w:sdt>
              <w:sdtPr>
                <w:rPr>
                  <w:sz w:val="40"/>
                  <w:szCs w:val="40"/>
                </w:rPr>
                <w:id w:val="5640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6FA5085C" w14:textId="717E3B68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50144C01" w14:textId="77777777" w:rsidR="004D7C45" w:rsidRDefault="004D7C45"/>
        </w:tc>
        <w:tc>
          <w:tcPr>
            <w:tcW w:w="1482" w:type="dxa"/>
            <w:gridSpan w:val="4"/>
          </w:tcPr>
          <w:p w14:paraId="69585F10" w14:textId="053C4AFA" w:rsidR="004D7C45" w:rsidRDefault="004D7C45">
            <w:r>
              <w:t>More Info:</w:t>
            </w:r>
          </w:p>
        </w:tc>
        <w:tc>
          <w:tcPr>
            <w:tcW w:w="7019" w:type="dxa"/>
            <w:gridSpan w:val="8"/>
          </w:tcPr>
          <w:p w14:paraId="12BA0463" w14:textId="414437F0" w:rsidR="004D7C45" w:rsidRDefault="004D7C4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7E2C1030" w14:textId="793B56BA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1697FBC6" w14:textId="03EBDDBE" w:rsidR="00191C4C" w:rsidRDefault="00191C4C" w:rsidP="005F3AA9">
            <w:pPr>
              <w:pStyle w:val="ListParagraph"/>
              <w:numPr>
                <w:ilvl w:val="0"/>
                <w:numId w:val="1"/>
              </w:numPr>
            </w:pPr>
            <w:bookmarkStart w:id="8" w:name="_Hlk200981527"/>
            <w:r>
              <w:t>Nutrition</w:t>
            </w:r>
            <w:bookmarkEnd w:id="8"/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5FA2A8A1" w14:textId="26082473" w:rsidR="00191C4C" w:rsidRDefault="00176DA7">
            <w:bookmarkStart w:id="9" w:name="_Hlk200981539"/>
            <w:r>
              <w:t>Does their role as a carer mean that they are unable to manage or maintain their nutrition?</w:t>
            </w:r>
            <w:bookmarkEnd w:id="9"/>
          </w:p>
        </w:tc>
        <w:tc>
          <w:tcPr>
            <w:tcW w:w="762" w:type="dxa"/>
          </w:tcPr>
          <w:p w14:paraId="747B06FE" w14:textId="214B6D3D" w:rsidR="00191C4C" w:rsidRDefault="00A92A94">
            <w:sdt>
              <w:sdtPr>
                <w:rPr>
                  <w:sz w:val="40"/>
                  <w:szCs w:val="40"/>
                </w:rPr>
                <w:id w:val="11086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2A63C081" w14:textId="4EF77936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6C3FBCB2" w14:textId="77777777" w:rsidR="004D7C45" w:rsidRDefault="004D7C45"/>
        </w:tc>
        <w:tc>
          <w:tcPr>
            <w:tcW w:w="1490" w:type="dxa"/>
            <w:gridSpan w:val="5"/>
          </w:tcPr>
          <w:p w14:paraId="5D2A5B4D" w14:textId="5ABA5D70" w:rsidR="004D7C45" w:rsidRDefault="004D7C45">
            <w:r>
              <w:t>More Info:</w:t>
            </w:r>
          </w:p>
        </w:tc>
        <w:tc>
          <w:tcPr>
            <w:tcW w:w="7011" w:type="dxa"/>
            <w:gridSpan w:val="7"/>
          </w:tcPr>
          <w:p w14:paraId="06F1E70F" w14:textId="322523DE" w:rsidR="004D7C45" w:rsidRDefault="004D7C4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4BC8E335" w14:textId="1B5CE73D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4D6D567C" w14:textId="0AA67281" w:rsidR="00191C4C" w:rsidRDefault="00191C4C" w:rsidP="005F3AA9">
            <w:pPr>
              <w:pStyle w:val="ListParagraph"/>
              <w:numPr>
                <w:ilvl w:val="0"/>
                <w:numId w:val="1"/>
              </w:numPr>
            </w:pPr>
            <w:bookmarkStart w:id="10" w:name="_Hlk200981553"/>
            <w:r>
              <w:t>Relationships</w:t>
            </w:r>
            <w:bookmarkEnd w:id="10"/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769BA2FE" w14:textId="0B39025D" w:rsidR="00191C4C" w:rsidRDefault="00091E60">
            <w:bookmarkStart w:id="11" w:name="_Hlk200981561"/>
            <w:r>
              <w:t>Does their role as a carer mean that they are unable to maintain or develop personal relationships or friendships?</w:t>
            </w:r>
            <w:bookmarkEnd w:id="11"/>
          </w:p>
        </w:tc>
        <w:tc>
          <w:tcPr>
            <w:tcW w:w="762" w:type="dxa"/>
          </w:tcPr>
          <w:p w14:paraId="561FD1C5" w14:textId="5BA0B5FB" w:rsidR="00191C4C" w:rsidRDefault="00A92A94">
            <w:sdt>
              <w:sdtPr>
                <w:rPr>
                  <w:sz w:val="40"/>
                  <w:szCs w:val="40"/>
                </w:rPr>
                <w:id w:val="12497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6689C88B" w14:textId="033AA1FB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5F79903F" w14:textId="77777777" w:rsidR="004D7C45" w:rsidRDefault="004D7C45"/>
        </w:tc>
        <w:tc>
          <w:tcPr>
            <w:tcW w:w="1507" w:type="dxa"/>
            <w:gridSpan w:val="7"/>
          </w:tcPr>
          <w:p w14:paraId="0B8255AC" w14:textId="4B927D66" w:rsidR="004D7C45" w:rsidRDefault="004D7C45">
            <w:r>
              <w:t>More Info:</w:t>
            </w:r>
          </w:p>
        </w:tc>
        <w:tc>
          <w:tcPr>
            <w:tcW w:w="6994" w:type="dxa"/>
            <w:gridSpan w:val="5"/>
          </w:tcPr>
          <w:p w14:paraId="7B64CD48" w14:textId="3CF89E80" w:rsidR="004D7C45" w:rsidRDefault="004D7C4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2C942038" w14:textId="6D341544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66FD336E" w14:textId="2E838659" w:rsidR="00D73C0E" w:rsidRDefault="00D73C0E" w:rsidP="005F3AA9">
            <w:pPr>
              <w:pStyle w:val="ListParagraph"/>
              <w:numPr>
                <w:ilvl w:val="0"/>
                <w:numId w:val="1"/>
              </w:numPr>
            </w:pPr>
            <w:bookmarkStart w:id="12" w:name="_Hlk200981573"/>
            <w:r>
              <w:t>Work and Training</w:t>
            </w:r>
            <w:bookmarkEnd w:id="12"/>
          </w:p>
        </w:tc>
        <w:tc>
          <w:tcPr>
            <w:tcW w:w="7739" w:type="dxa"/>
            <w:gridSpan w:val="11"/>
            <w:shd w:val="clear" w:color="auto" w:fill="DEEAF6" w:themeFill="accent1" w:themeFillTint="33"/>
          </w:tcPr>
          <w:p w14:paraId="1AAAFC0C" w14:textId="74444FEB" w:rsidR="00D73C0E" w:rsidRDefault="00D73C0E">
            <w:bookmarkStart w:id="13" w:name="_Hlk200981587"/>
            <w:r>
              <w:t>Does their role as a carer mean that they are unable to take part in work, training, education or volunteering?</w:t>
            </w:r>
            <w:bookmarkEnd w:id="13"/>
          </w:p>
        </w:tc>
        <w:tc>
          <w:tcPr>
            <w:tcW w:w="762" w:type="dxa"/>
          </w:tcPr>
          <w:p w14:paraId="0220C22D" w14:textId="2003A001" w:rsidR="00D73C0E" w:rsidRDefault="00A92A94">
            <w:sdt>
              <w:sdtPr>
                <w:rPr>
                  <w:sz w:val="40"/>
                  <w:szCs w:val="40"/>
                </w:rPr>
                <w:id w:val="-14129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6459C450" w14:textId="235A20FD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4E1C03C0" w14:textId="77777777" w:rsidR="004D7C45" w:rsidRDefault="004D7C45" w:rsidP="00D73C0E"/>
        </w:tc>
        <w:tc>
          <w:tcPr>
            <w:tcW w:w="1448" w:type="dxa"/>
            <w:gridSpan w:val="2"/>
          </w:tcPr>
          <w:p w14:paraId="13CE98AE" w14:textId="2C108A9D" w:rsidR="004D7C45" w:rsidRDefault="004D7C45">
            <w:r>
              <w:t>More Info:</w:t>
            </w:r>
          </w:p>
        </w:tc>
        <w:tc>
          <w:tcPr>
            <w:tcW w:w="7053" w:type="dxa"/>
            <w:gridSpan w:val="10"/>
          </w:tcPr>
          <w:p w14:paraId="53B04ED8" w14:textId="1CF457FB" w:rsidR="004D7C45" w:rsidRDefault="004D7C45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293728AD" w14:textId="4AB0F958" w:rsidTr="004D7C45">
        <w:trPr>
          <w:trHeight w:val="558"/>
        </w:trPr>
        <w:tc>
          <w:tcPr>
            <w:tcW w:w="2557" w:type="dxa"/>
            <w:vMerge w:val="restart"/>
            <w:shd w:val="clear" w:color="auto" w:fill="DEEAF6" w:themeFill="accent1" w:themeFillTint="33"/>
          </w:tcPr>
          <w:p w14:paraId="28C7DDEF" w14:textId="06C5C2C0" w:rsidR="004663DE" w:rsidRDefault="004663DE" w:rsidP="004663DE">
            <w:pPr>
              <w:pStyle w:val="ListParagraph"/>
              <w:numPr>
                <w:ilvl w:val="0"/>
                <w:numId w:val="1"/>
              </w:numPr>
            </w:pPr>
            <w:bookmarkStart w:id="14" w:name="_Hlk200981601"/>
            <w:r>
              <w:t>Accessing the community</w:t>
            </w:r>
            <w:bookmarkEnd w:id="14"/>
          </w:p>
        </w:tc>
        <w:tc>
          <w:tcPr>
            <w:tcW w:w="7722" w:type="dxa"/>
            <w:gridSpan w:val="10"/>
            <w:shd w:val="clear" w:color="auto" w:fill="DEEAF6" w:themeFill="accent1" w:themeFillTint="33"/>
          </w:tcPr>
          <w:p w14:paraId="1699E6C7" w14:textId="2C15A632" w:rsidR="004663DE" w:rsidRDefault="004663DE" w:rsidP="004663DE">
            <w:bookmarkStart w:id="15" w:name="_Hlk200981609"/>
            <w:r>
              <w:t>Does their role as a carer mean that they are unable to make use of facilities or services in their community?</w:t>
            </w:r>
            <w:bookmarkEnd w:id="15"/>
          </w:p>
        </w:tc>
        <w:tc>
          <w:tcPr>
            <w:tcW w:w="779" w:type="dxa"/>
            <w:gridSpan w:val="2"/>
          </w:tcPr>
          <w:p w14:paraId="025A8242" w14:textId="086AEEBF" w:rsidR="004663DE" w:rsidRDefault="00A92A94" w:rsidP="004663DE">
            <w:sdt>
              <w:sdtPr>
                <w:rPr>
                  <w:sz w:val="40"/>
                  <w:szCs w:val="40"/>
                </w:rPr>
                <w:id w:val="-20249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1E2FBA23" w14:textId="319388A0" w:rsidTr="004D7C45">
        <w:trPr>
          <w:trHeight w:val="266"/>
        </w:trPr>
        <w:tc>
          <w:tcPr>
            <w:tcW w:w="2557" w:type="dxa"/>
            <w:vMerge/>
            <w:shd w:val="clear" w:color="auto" w:fill="DEEAF6" w:themeFill="accent1" w:themeFillTint="33"/>
          </w:tcPr>
          <w:p w14:paraId="1DBD389A" w14:textId="77777777" w:rsidR="004D7C45" w:rsidRDefault="004D7C45" w:rsidP="004663D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8" w:type="dxa"/>
            <w:gridSpan w:val="2"/>
          </w:tcPr>
          <w:p w14:paraId="423D138E" w14:textId="250BC781" w:rsidR="004D7C45" w:rsidRDefault="004D7C45" w:rsidP="004663DE">
            <w:r>
              <w:t>More Info:</w:t>
            </w:r>
          </w:p>
        </w:tc>
        <w:tc>
          <w:tcPr>
            <w:tcW w:w="7053" w:type="dxa"/>
            <w:gridSpan w:val="10"/>
          </w:tcPr>
          <w:p w14:paraId="03ED384C" w14:textId="13A849C1" w:rsidR="004D7C45" w:rsidRDefault="004D7C45" w:rsidP="004663D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1D1B" w14:paraId="5436D948" w14:textId="2CAF9A27" w:rsidTr="004D7C45">
        <w:tc>
          <w:tcPr>
            <w:tcW w:w="2557" w:type="dxa"/>
            <w:vMerge w:val="restart"/>
            <w:shd w:val="clear" w:color="auto" w:fill="DEEAF6" w:themeFill="accent1" w:themeFillTint="33"/>
          </w:tcPr>
          <w:p w14:paraId="4B3CEF05" w14:textId="6BCCFEFD" w:rsidR="00D73C0E" w:rsidRDefault="00D73C0E" w:rsidP="004663DE">
            <w:pPr>
              <w:pStyle w:val="ListParagraph"/>
              <w:numPr>
                <w:ilvl w:val="0"/>
                <w:numId w:val="1"/>
              </w:numPr>
            </w:pPr>
            <w:bookmarkStart w:id="16" w:name="_Hlk200981619"/>
            <w:r>
              <w:t>Recreation</w:t>
            </w:r>
            <w:bookmarkEnd w:id="16"/>
          </w:p>
        </w:tc>
        <w:tc>
          <w:tcPr>
            <w:tcW w:w="7714" w:type="dxa"/>
            <w:gridSpan w:val="9"/>
            <w:shd w:val="clear" w:color="auto" w:fill="DEEAF6" w:themeFill="accent1" w:themeFillTint="33"/>
          </w:tcPr>
          <w:p w14:paraId="7BAA6D7A" w14:textId="1C986B36" w:rsidR="00D73C0E" w:rsidRDefault="00D73C0E" w:rsidP="004663DE">
            <w:bookmarkStart w:id="17" w:name="_Hlk200981626"/>
            <w:r>
              <w:t>Does their role as a carer mean that they do not have free time for hobbies or relaxation?</w:t>
            </w:r>
            <w:bookmarkEnd w:id="17"/>
          </w:p>
        </w:tc>
        <w:tc>
          <w:tcPr>
            <w:tcW w:w="787" w:type="dxa"/>
            <w:gridSpan w:val="3"/>
          </w:tcPr>
          <w:p w14:paraId="67B98E20" w14:textId="391EEDF1" w:rsidR="00D73C0E" w:rsidRDefault="00A92A94" w:rsidP="004663DE">
            <w:sdt>
              <w:sdtPr>
                <w:rPr>
                  <w:sz w:val="40"/>
                  <w:szCs w:val="40"/>
                </w:rPr>
                <w:id w:val="10529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D7C45" w14:paraId="5B901D97" w14:textId="3A8296EE" w:rsidTr="004D7C45">
        <w:tc>
          <w:tcPr>
            <w:tcW w:w="2557" w:type="dxa"/>
            <w:vMerge/>
            <w:shd w:val="clear" w:color="auto" w:fill="DEEAF6" w:themeFill="accent1" w:themeFillTint="33"/>
          </w:tcPr>
          <w:p w14:paraId="085E46CF" w14:textId="77777777" w:rsidR="004D7C45" w:rsidRDefault="004D7C45" w:rsidP="004663DE"/>
        </w:tc>
        <w:tc>
          <w:tcPr>
            <w:tcW w:w="1415" w:type="dxa"/>
          </w:tcPr>
          <w:p w14:paraId="06CF5395" w14:textId="64CCDB6F" w:rsidR="004D7C45" w:rsidRDefault="004D7C45" w:rsidP="004663DE">
            <w:r>
              <w:t>More Info:</w:t>
            </w:r>
          </w:p>
        </w:tc>
        <w:tc>
          <w:tcPr>
            <w:tcW w:w="7086" w:type="dxa"/>
            <w:gridSpan w:val="11"/>
          </w:tcPr>
          <w:p w14:paraId="3EE501B3" w14:textId="7EC6CF41" w:rsidR="004D7C45" w:rsidRDefault="004D7C45" w:rsidP="004663D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45C9" w14:paraId="4858B941" w14:textId="77777777" w:rsidTr="004D7C45">
        <w:tc>
          <w:tcPr>
            <w:tcW w:w="3972" w:type="dxa"/>
            <w:gridSpan w:val="2"/>
            <w:shd w:val="clear" w:color="auto" w:fill="DEEAF6" w:themeFill="accent1" w:themeFillTint="33"/>
          </w:tcPr>
          <w:p w14:paraId="231E560F" w14:textId="714DA607" w:rsidR="00F045C9" w:rsidRPr="00F045C9" w:rsidRDefault="00F045C9" w:rsidP="00F045C9">
            <w:pPr>
              <w:jc w:val="both"/>
            </w:pPr>
            <w:bookmarkStart w:id="18" w:name="_Hlk200981659"/>
            <w:r w:rsidRPr="00F045C9">
              <w:t>Please specify what type of support you think the carer might benefit from</w:t>
            </w:r>
            <w:bookmarkEnd w:id="18"/>
          </w:p>
        </w:tc>
        <w:tc>
          <w:tcPr>
            <w:tcW w:w="7086" w:type="dxa"/>
            <w:gridSpan w:val="11"/>
          </w:tcPr>
          <w:p w14:paraId="4A556035" w14:textId="67D5113D" w:rsidR="00F045C9" w:rsidRDefault="00810F0B" w:rsidP="004663D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45C9" w14:paraId="212C85A3" w14:textId="77777777" w:rsidTr="004D7C45">
        <w:tc>
          <w:tcPr>
            <w:tcW w:w="10203" w:type="dxa"/>
            <w:gridSpan w:val="9"/>
            <w:shd w:val="clear" w:color="auto" w:fill="DEEAF6" w:themeFill="accent1" w:themeFillTint="33"/>
          </w:tcPr>
          <w:p w14:paraId="2DFD27D1" w14:textId="2C37EA84" w:rsidR="00F045C9" w:rsidRPr="00F045C9" w:rsidRDefault="00F045C9" w:rsidP="00F045C9">
            <w:pPr>
              <w:jc w:val="both"/>
            </w:pPr>
            <w:r w:rsidRPr="00F045C9">
              <w:t>If you are requesting respite to be</w:t>
            </w:r>
            <w:r w:rsidR="00810F0B">
              <w:t>gin</w:t>
            </w:r>
            <w:r w:rsidRPr="00F045C9">
              <w:t xml:space="preserve"> within the next 3 months please tick this box.</w:t>
            </w:r>
          </w:p>
        </w:tc>
        <w:tc>
          <w:tcPr>
            <w:tcW w:w="855" w:type="dxa"/>
            <w:gridSpan w:val="4"/>
          </w:tcPr>
          <w:p w14:paraId="63ED4993" w14:textId="186E51D8" w:rsidR="00F045C9" w:rsidRDefault="00A92A94" w:rsidP="004663DE">
            <w:sdt>
              <w:sdtPr>
                <w:rPr>
                  <w:sz w:val="40"/>
                  <w:szCs w:val="40"/>
                </w:rPr>
                <w:id w:val="3637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C4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7C5E06E5" w14:textId="77777777" w:rsidR="00935EE0" w:rsidRPr="00DC7913" w:rsidRDefault="00935EE0">
      <w:pPr>
        <w:rPr>
          <w:sz w:val="4"/>
          <w:szCs w:val="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4394"/>
        <w:gridCol w:w="4394"/>
        <w:gridCol w:w="851"/>
      </w:tblGrid>
      <w:tr w:rsidR="00ED0F7E" w14:paraId="7292B5E2" w14:textId="77777777" w:rsidTr="00F331D3">
        <w:tc>
          <w:tcPr>
            <w:tcW w:w="1419" w:type="dxa"/>
            <w:shd w:val="clear" w:color="auto" w:fill="DEEAF6" w:themeFill="accent1" w:themeFillTint="33"/>
          </w:tcPr>
          <w:p w14:paraId="08E68869" w14:textId="4CCDFD34" w:rsidR="00ED0F7E" w:rsidRDefault="00ED0F7E">
            <w:r>
              <w:t>CONSENT</w:t>
            </w:r>
          </w:p>
        </w:tc>
        <w:tc>
          <w:tcPr>
            <w:tcW w:w="8788" w:type="dxa"/>
            <w:gridSpan w:val="2"/>
            <w:shd w:val="clear" w:color="auto" w:fill="DEEAF6" w:themeFill="accent1" w:themeFillTint="33"/>
          </w:tcPr>
          <w:p w14:paraId="0F0BDA3F" w14:textId="084D0B0A" w:rsidR="00ED0F7E" w:rsidRDefault="00ED0F7E">
            <w:r>
              <w:t xml:space="preserve">Please check this box to confirm </w:t>
            </w:r>
            <w:r w:rsidR="005600D2">
              <w:t xml:space="preserve">the carer has given </w:t>
            </w:r>
            <w:r>
              <w:t xml:space="preserve">consent </w:t>
            </w:r>
            <w:r w:rsidR="0095303E">
              <w:t xml:space="preserve">to </w:t>
            </w:r>
            <w:r>
              <w:t xml:space="preserve">this referral and to being contacted. Where consent has not been received referrals will not be progressed. </w:t>
            </w:r>
          </w:p>
        </w:tc>
        <w:tc>
          <w:tcPr>
            <w:tcW w:w="851" w:type="dxa"/>
          </w:tcPr>
          <w:p w14:paraId="54C05BE8" w14:textId="34B6DFE4" w:rsidR="00ED0F7E" w:rsidRDefault="00A92A94">
            <w:sdt>
              <w:sdtPr>
                <w:rPr>
                  <w:sz w:val="40"/>
                  <w:szCs w:val="40"/>
                </w:rPr>
                <w:id w:val="14247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ED0F7E" w:rsidRPr="00851FBB">
              <w:rPr>
                <w:sz w:val="40"/>
                <w:szCs w:val="40"/>
              </w:rPr>
              <w:t xml:space="preserve">   </w:t>
            </w:r>
          </w:p>
        </w:tc>
      </w:tr>
      <w:tr w:rsidR="005375CA" w14:paraId="3EE40189" w14:textId="77777777" w:rsidTr="00F331D3">
        <w:tc>
          <w:tcPr>
            <w:tcW w:w="1419" w:type="dxa"/>
            <w:vMerge w:val="restart"/>
            <w:shd w:val="clear" w:color="auto" w:fill="DEEAF6" w:themeFill="accent1" w:themeFillTint="33"/>
          </w:tcPr>
          <w:p w14:paraId="0158A0CE" w14:textId="6FC253E0" w:rsidR="005375CA" w:rsidRDefault="005375CA">
            <w:r>
              <w:t>RISKS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401DC27F" w14:textId="1894CB63" w:rsidR="005375CA" w:rsidRDefault="005375CA">
            <w:r>
              <w:t xml:space="preserve">Please advise of any identified risks in the carers home that we need to be aware of: </w:t>
            </w:r>
          </w:p>
        </w:tc>
        <w:tc>
          <w:tcPr>
            <w:tcW w:w="5245" w:type="dxa"/>
            <w:gridSpan w:val="2"/>
          </w:tcPr>
          <w:p w14:paraId="50BB5CCD" w14:textId="25113EFB" w:rsidR="005375CA" w:rsidRDefault="00D916A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 w:rsidR="00487825">
              <w:t> </w:t>
            </w:r>
            <w:r>
              <w:fldChar w:fldCharType="end"/>
            </w:r>
          </w:p>
        </w:tc>
      </w:tr>
      <w:tr w:rsidR="005375CA" w14:paraId="42CD4AE1" w14:textId="77777777" w:rsidTr="00F331D3">
        <w:tc>
          <w:tcPr>
            <w:tcW w:w="1419" w:type="dxa"/>
            <w:vMerge/>
            <w:shd w:val="clear" w:color="auto" w:fill="DEEAF6" w:themeFill="accent1" w:themeFillTint="33"/>
          </w:tcPr>
          <w:p w14:paraId="4C1BAF2C" w14:textId="77777777" w:rsidR="005375CA" w:rsidRDefault="005375CA"/>
        </w:tc>
        <w:tc>
          <w:tcPr>
            <w:tcW w:w="4394" w:type="dxa"/>
            <w:shd w:val="clear" w:color="auto" w:fill="DEEAF6" w:themeFill="accent1" w:themeFillTint="33"/>
          </w:tcPr>
          <w:p w14:paraId="5D1C12FC" w14:textId="7CBAFD56" w:rsidR="005375CA" w:rsidRDefault="005375CA">
            <w:r>
              <w:t>Please advise of any identified risks to professionals entering the carers home</w:t>
            </w:r>
            <w:r w:rsidR="002E512D">
              <w:t>:</w:t>
            </w:r>
          </w:p>
        </w:tc>
        <w:tc>
          <w:tcPr>
            <w:tcW w:w="5245" w:type="dxa"/>
            <w:gridSpan w:val="2"/>
          </w:tcPr>
          <w:p w14:paraId="19112BE2" w14:textId="440DAAAB" w:rsidR="005375CA" w:rsidRDefault="000B4D43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E391045" w14:textId="77777777" w:rsidR="0033708F" w:rsidRPr="00DC7913" w:rsidRDefault="0033708F">
      <w:pPr>
        <w:rPr>
          <w:sz w:val="4"/>
          <w:szCs w:val="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679"/>
        <w:gridCol w:w="6379"/>
      </w:tblGrid>
      <w:tr w:rsidR="00EE30F7" w14:paraId="3F8E0E39" w14:textId="77777777" w:rsidTr="00F331D3">
        <w:tc>
          <w:tcPr>
            <w:tcW w:w="4679" w:type="dxa"/>
            <w:shd w:val="clear" w:color="auto" w:fill="00B0F0"/>
          </w:tcPr>
          <w:p w14:paraId="30AE9FCF" w14:textId="608D4D59" w:rsidR="00EE30F7" w:rsidRPr="00C4300E" w:rsidRDefault="00DA04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EMAIL</w:t>
            </w:r>
            <w:r w:rsidR="00EE30F7" w:rsidRPr="00C4300E">
              <w:rPr>
                <w:b/>
                <w:bCs/>
                <w:color w:val="FFFFFF" w:themeColor="background1"/>
                <w:sz w:val="40"/>
                <w:szCs w:val="40"/>
              </w:rPr>
              <w:t xml:space="preserve"> THIS FORM TO: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36358DCF" w14:textId="647A43EE" w:rsidR="00EE30F7" w:rsidRPr="00C4300E" w:rsidRDefault="00DA04A7" w:rsidP="00C4300E">
            <w:pPr>
              <w:jc w:val="center"/>
              <w:rPr>
                <w:b/>
                <w:bCs/>
                <w:szCs w:val="24"/>
              </w:rPr>
            </w:pPr>
            <w:hyperlink r:id="rId10" w:history="1">
              <w:r w:rsidRPr="00E468EC">
                <w:rPr>
                  <w:rStyle w:val="Hyperlink"/>
                  <w:b/>
                  <w:bCs/>
                  <w:szCs w:val="24"/>
                </w:rPr>
                <w:t>oppdcontactteam@southwark.gov.uk</w:t>
              </w:r>
            </w:hyperlink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0367BA" w14:paraId="7ACDE6EE" w14:textId="77777777" w:rsidTr="00F331D3">
        <w:trPr>
          <w:trHeight w:val="416"/>
        </w:trPr>
        <w:tc>
          <w:tcPr>
            <w:tcW w:w="11058" w:type="dxa"/>
            <w:gridSpan w:val="2"/>
          </w:tcPr>
          <w:p w14:paraId="1E49CF0B" w14:textId="65F5C8D1" w:rsidR="00A76F30" w:rsidRPr="00DB010E" w:rsidRDefault="00A76F30" w:rsidP="00A76F30">
            <w:pPr>
              <w:jc w:val="both"/>
              <w:rPr>
                <w:sz w:val="21"/>
                <w:szCs w:val="21"/>
              </w:rPr>
            </w:pPr>
            <w:bookmarkStart w:id="19" w:name="_Hlk200981932"/>
            <w:r w:rsidRPr="00DB010E">
              <w:rPr>
                <w:sz w:val="21"/>
                <w:szCs w:val="21"/>
              </w:rPr>
              <w:t>Once received we will initially triage this referral and our triaging officer may ma</w:t>
            </w:r>
            <w:r w:rsidR="0005215A" w:rsidRPr="00DB010E">
              <w:rPr>
                <w:sz w:val="21"/>
                <w:szCs w:val="21"/>
              </w:rPr>
              <w:t>ke</w:t>
            </w:r>
            <w:r w:rsidRPr="00DB010E">
              <w:rPr>
                <w:sz w:val="21"/>
                <w:szCs w:val="21"/>
              </w:rPr>
              <w:t xml:space="preserve"> direct contact with the carer to provide advice and signposting regarding other support and services for </w:t>
            </w:r>
            <w:r w:rsidR="00CE6025" w:rsidRPr="00DB010E">
              <w:rPr>
                <w:sz w:val="21"/>
                <w:szCs w:val="21"/>
              </w:rPr>
              <w:t>unpaid</w:t>
            </w:r>
            <w:r w:rsidRPr="00DB010E">
              <w:rPr>
                <w:sz w:val="21"/>
                <w:szCs w:val="21"/>
              </w:rPr>
              <w:t xml:space="preserve"> carers. Where the information provided in this referral indicates the need for additional carer support the triaging officer will transfer to one of our social work teams to allocate a practitioner to arrange a ‘Carer</w:t>
            </w:r>
            <w:r w:rsidR="00036811" w:rsidRPr="00DB010E">
              <w:rPr>
                <w:sz w:val="21"/>
                <w:szCs w:val="21"/>
              </w:rPr>
              <w:t>’s Assessment</w:t>
            </w:r>
            <w:r w:rsidRPr="00DB010E">
              <w:rPr>
                <w:sz w:val="21"/>
                <w:szCs w:val="21"/>
              </w:rPr>
              <w:t>’ with the carer.</w:t>
            </w:r>
          </w:p>
          <w:p w14:paraId="4B933E9D" w14:textId="77777777" w:rsidR="00A76F30" w:rsidRPr="00DB010E" w:rsidRDefault="00A76F30">
            <w:pPr>
              <w:rPr>
                <w:sz w:val="21"/>
                <w:szCs w:val="21"/>
              </w:rPr>
            </w:pPr>
          </w:p>
          <w:p w14:paraId="4CB44271" w14:textId="3BF2279F" w:rsidR="000367BA" w:rsidRPr="00DB010E" w:rsidRDefault="00577A7C">
            <w:pPr>
              <w:rPr>
                <w:sz w:val="21"/>
                <w:szCs w:val="21"/>
              </w:rPr>
            </w:pPr>
            <w:r w:rsidRPr="00DB010E">
              <w:rPr>
                <w:sz w:val="21"/>
                <w:szCs w:val="21"/>
              </w:rPr>
              <w:t>You can find</w:t>
            </w:r>
            <w:r w:rsidR="000367BA" w:rsidRPr="00DB010E">
              <w:rPr>
                <w:sz w:val="21"/>
                <w:szCs w:val="21"/>
              </w:rPr>
              <w:t xml:space="preserve"> </w:t>
            </w:r>
            <w:r w:rsidRPr="00DB010E">
              <w:rPr>
                <w:sz w:val="21"/>
                <w:szCs w:val="21"/>
              </w:rPr>
              <w:t xml:space="preserve">information </w:t>
            </w:r>
            <w:r w:rsidR="00CE6025" w:rsidRPr="00DB010E">
              <w:rPr>
                <w:sz w:val="21"/>
                <w:szCs w:val="21"/>
              </w:rPr>
              <w:t>and</w:t>
            </w:r>
            <w:r w:rsidRPr="00DB010E">
              <w:rPr>
                <w:sz w:val="21"/>
                <w:szCs w:val="21"/>
              </w:rPr>
              <w:t xml:space="preserve"> </w:t>
            </w:r>
            <w:r w:rsidR="000367BA" w:rsidRPr="00DB010E">
              <w:rPr>
                <w:sz w:val="21"/>
                <w:szCs w:val="21"/>
              </w:rPr>
              <w:t xml:space="preserve">advice </w:t>
            </w:r>
            <w:r w:rsidRPr="00DB010E">
              <w:rPr>
                <w:sz w:val="21"/>
                <w:szCs w:val="21"/>
              </w:rPr>
              <w:t xml:space="preserve">in Southwark for unpaid carers on our website: </w:t>
            </w:r>
            <w:hyperlink r:id="rId11" w:history="1">
              <w:r w:rsidR="004A76A3" w:rsidRPr="00DB010E">
                <w:rPr>
                  <w:rStyle w:val="Hyperlink"/>
                  <w:sz w:val="21"/>
                  <w:szCs w:val="21"/>
                </w:rPr>
                <w:t>Unpaid carer's support | Southwark Council</w:t>
              </w:r>
            </w:hyperlink>
            <w:r w:rsidR="004A76A3" w:rsidRPr="00DB010E">
              <w:rPr>
                <w:sz w:val="21"/>
                <w:szCs w:val="21"/>
              </w:rPr>
              <w:t>.</w:t>
            </w:r>
          </w:p>
          <w:p w14:paraId="6F3FBBFC" w14:textId="77777777" w:rsidR="004A76A3" w:rsidRPr="00DB010E" w:rsidRDefault="004A76A3">
            <w:pPr>
              <w:rPr>
                <w:sz w:val="21"/>
                <w:szCs w:val="21"/>
              </w:rPr>
            </w:pPr>
          </w:p>
          <w:p w14:paraId="3689F419" w14:textId="4A9889EE" w:rsidR="004626D9" w:rsidRPr="00DB010E" w:rsidRDefault="00BF18AF">
            <w:pPr>
              <w:rPr>
                <w:sz w:val="21"/>
                <w:szCs w:val="21"/>
              </w:rPr>
            </w:pPr>
            <w:r w:rsidRPr="00DB010E">
              <w:rPr>
                <w:sz w:val="21"/>
                <w:szCs w:val="21"/>
              </w:rPr>
              <w:t>For a</w:t>
            </w:r>
            <w:r w:rsidR="002478D4" w:rsidRPr="00DB010E">
              <w:rPr>
                <w:sz w:val="21"/>
                <w:szCs w:val="21"/>
              </w:rPr>
              <w:t>dditional support</w:t>
            </w:r>
            <w:r w:rsidR="003D66E7" w:rsidRPr="00DB010E">
              <w:rPr>
                <w:sz w:val="21"/>
                <w:szCs w:val="21"/>
              </w:rPr>
              <w:t xml:space="preserve"> services</w:t>
            </w:r>
            <w:r w:rsidR="002478D4" w:rsidRPr="00DB010E">
              <w:rPr>
                <w:sz w:val="21"/>
                <w:szCs w:val="21"/>
              </w:rPr>
              <w:t xml:space="preserve">, </w:t>
            </w:r>
            <w:r w:rsidR="003D66E7" w:rsidRPr="00DB010E">
              <w:rPr>
                <w:sz w:val="21"/>
                <w:szCs w:val="21"/>
              </w:rPr>
              <w:t xml:space="preserve">advice and guidance </w:t>
            </w:r>
            <w:r w:rsidRPr="00DB010E">
              <w:rPr>
                <w:sz w:val="21"/>
                <w:szCs w:val="21"/>
              </w:rPr>
              <w:t xml:space="preserve">informal carers can also contact </w:t>
            </w:r>
          </w:p>
          <w:p w14:paraId="5B04B20A" w14:textId="6E041382" w:rsidR="000F03AF" w:rsidRPr="00DB010E" w:rsidRDefault="000F03AF" w:rsidP="004626D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DB010E">
              <w:rPr>
                <w:sz w:val="21"/>
                <w:szCs w:val="21"/>
              </w:rPr>
              <w:t xml:space="preserve">Mobilise </w:t>
            </w:r>
            <w:hyperlink r:id="rId12" w:history="1">
              <w:r w:rsidR="004626D9" w:rsidRPr="00DB010E">
                <w:rPr>
                  <w:rStyle w:val="Hyperlink"/>
                  <w:sz w:val="21"/>
                  <w:szCs w:val="21"/>
                </w:rPr>
                <w:t>Online support for unpaid carers | Mobilise</w:t>
              </w:r>
            </w:hyperlink>
          </w:p>
          <w:p w14:paraId="24701477" w14:textId="65EB184D" w:rsidR="004A76A3" w:rsidRPr="00A17CEA" w:rsidRDefault="002478D4" w:rsidP="00C4300E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DB010E">
              <w:rPr>
                <w:sz w:val="21"/>
                <w:szCs w:val="21"/>
              </w:rPr>
              <w:t>Southwark Carers</w:t>
            </w:r>
            <w:r w:rsidR="00572D42" w:rsidRPr="00DB010E">
              <w:rPr>
                <w:sz w:val="21"/>
                <w:szCs w:val="21"/>
              </w:rPr>
              <w:t xml:space="preserve"> </w:t>
            </w:r>
            <w:hyperlink r:id="rId13" w:history="1">
              <w:r w:rsidR="00572D42" w:rsidRPr="00DB010E">
                <w:rPr>
                  <w:rStyle w:val="Hyperlink"/>
                  <w:sz w:val="21"/>
                  <w:szCs w:val="21"/>
                </w:rPr>
                <w:t>Southwark Carers</w:t>
              </w:r>
            </w:hyperlink>
            <w:r w:rsidR="006C53E0" w:rsidRPr="00A17CEA">
              <w:rPr>
                <w:sz w:val="23"/>
                <w:szCs w:val="23"/>
              </w:rPr>
              <w:t xml:space="preserve">        </w:t>
            </w:r>
            <w:bookmarkEnd w:id="19"/>
          </w:p>
        </w:tc>
      </w:tr>
    </w:tbl>
    <w:p w14:paraId="1BA568F6" w14:textId="77777777" w:rsidR="00DB010E" w:rsidRDefault="00DB010E" w:rsidP="00DB010E"/>
    <w:sectPr w:rsidR="00DB010E" w:rsidSect="00341AD2">
      <w:headerReference w:type="default" r:id="rId14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D2D2" w14:textId="77777777" w:rsidR="0038428D" w:rsidRDefault="0038428D" w:rsidP="00FB053E">
      <w:pPr>
        <w:spacing w:after="0" w:line="240" w:lineRule="auto"/>
      </w:pPr>
      <w:r>
        <w:separator/>
      </w:r>
    </w:p>
  </w:endnote>
  <w:endnote w:type="continuationSeparator" w:id="0">
    <w:p w14:paraId="70610F62" w14:textId="77777777" w:rsidR="0038428D" w:rsidRDefault="0038428D" w:rsidP="00FB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8414" w14:textId="77777777" w:rsidR="0038428D" w:rsidRDefault="0038428D" w:rsidP="00FB053E">
      <w:pPr>
        <w:spacing w:after="0" w:line="240" w:lineRule="auto"/>
      </w:pPr>
      <w:r>
        <w:separator/>
      </w:r>
    </w:p>
  </w:footnote>
  <w:footnote w:type="continuationSeparator" w:id="0">
    <w:p w14:paraId="536E7084" w14:textId="77777777" w:rsidR="0038428D" w:rsidRDefault="0038428D" w:rsidP="00FB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8A6F" w14:textId="6F733617" w:rsidR="00FB053E" w:rsidRDefault="00FB0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201B"/>
    <w:multiLevelType w:val="hybridMultilevel"/>
    <w:tmpl w:val="844CDADC"/>
    <w:lvl w:ilvl="0" w:tplc="DEB20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6375"/>
    <w:multiLevelType w:val="hybridMultilevel"/>
    <w:tmpl w:val="528652B8"/>
    <w:lvl w:ilvl="0" w:tplc="44722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375"/>
    <w:multiLevelType w:val="hybridMultilevel"/>
    <w:tmpl w:val="6036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CA9"/>
    <w:multiLevelType w:val="hybridMultilevel"/>
    <w:tmpl w:val="2B3E3668"/>
    <w:lvl w:ilvl="0" w:tplc="847268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79426">
    <w:abstractNumId w:val="2"/>
  </w:num>
  <w:num w:numId="2" w16cid:durableId="601377037">
    <w:abstractNumId w:val="3"/>
  </w:num>
  <w:num w:numId="3" w16cid:durableId="226653475">
    <w:abstractNumId w:val="1"/>
  </w:num>
  <w:num w:numId="4" w16cid:durableId="162511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formatting="1" w:enforcement="1" w:cryptProviderType="rsaAES" w:cryptAlgorithmClass="hash" w:cryptAlgorithmType="typeAny" w:cryptAlgorithmSid="14" w:cryptSpinCount="100000" w:hash="tKc5xZJi/R3y1KL+qMHV4pPaDyt/E8iIY7V0MCXW0upvyXmr8wmZ+8xTc1BWR2QpEqrnVL5ZvaK9gB7yyXFUGg==" w:salt="GqsVerAmrdYGlWyeOZDt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B"/>
    <w:rsid w:val="00011BAA"/>
    <w:rsid w:val="000328A5"/>
    <w:rsid w:val="000367BA"/>
    <w:rsid w:val="00036811"/>
    <w:rsid w:val="00040A06"/>
    <w:rsid w:val="00043B09"/>
    <w:rsid w:val="0005215A"/>
    <w:rsid w:val="00052E7A"/>
    <w:rsid w:val="0006009D"/>
    <w:rsid w:val="00075F4C"/>
    <w:rsid w:val="00091E60"/>
    <w:rsid w:val="000A6BA6"/>
    <w:rsid w:val="000B4D43"/>
    <w:rsid w:val="000D0E85"/>
    <w:rsid w:val="000F03AF"/>
    <w:rsid w:val="000F082A"/>
    <w:rsid w:val="00133C15"/>
    <w:rsid w:val="00154769"/>
    <w:rsid w:val="00154991"/>
    <w:rsid w:val="00176DA7"/>
    <w:rsid w:val="001825A5"/>
    <w:rsid w:val="00184E97"/>
    <w:rsid w:val="00191C4C"/>
    <w:rsid w:val="001A1037"/>
    <w:rsid w:val="001B0C9E"/>
    <w:rsid w:val="001C0F5D"/>
    <w:rsid w:val="001C5BF3"/>
    <w:rsid w:val="001C5FB9"/>
    <w:rsid w:val="001C67E5"/>
    <w:rsid w:val="001D12C5"/>
    <w:rsid w:val="001E7B39"/>
    <w:rsid w:val="0020789C"/>
    <w:rsid w:val="0022248D"/>
    <w:rsid w:val="002231B2"/>
    <w:rsid w:val="002478D4"/>
    <w:rsid w:val="00277A22"/>
    <w:rsid w:val="00292BC9"/>
    <w:rsid w:val="002C5643"/>
    <w:rsid w:val="002D14DA"/>
    <w:rsid w:val="002E1D1B"/>
    <w:rsid w:val="002E512D"/>
    <w:rsid w:val="0033708F"/>
    <w:rsid w:val="0034021C"/>
    <w:rsid w:val="00341AD2"/>
    <w:rsid w:val="00353BFF"/>
    <w:rsid w:val="0038428D"/>
    <w:rsid w:val="00385B2E"/>
    <w:rsid w:val="003D1432"/>
    <w:rsid w:val="003D66E7"/>
    <w:rsid w:val="00424A9C"/>
    <w:rsid w:val="00432D26"/>
    <w:rsid w:val="004330C7"/>
    <w:rsid w:val="004373CE"/>
    <w:rsid w:val="00445B62"/>
    <w:rsid w:val="004626D9"/>
    <w:rsid w:val="0046465D"/>
    <w:rsid w:val="004663DE"/>
    <w:rsid w:val="00473547"/>
    <w:rsid w:val="00487825"/>
    <w:rsid w:val="00495043"/>
    <w:rsid w:val="004A76A3"/>
    <w:rsid w:val="004B4ECE"/>
    <w:rsid w:val="004B75C0"/>
    <w:rsid w:val="004D2B65"/>
    <w:rsid w:val="004D7C45"/>
    <w:rsid w:val="005155D6"/>
    <w:rsid w:val="00534ACD"/>
    <w:rsid w:val="005375CA"/>
    <w:rsid w:val="00553A97"/>
    <w:rsid w:val="00556537"/>
    <w:rsid w:val="005600D2"/>
    <w:rsid w:val="005663A2"/>
    <w:rsid w:val="00572D42"/>
    <w:rsid w:val="00577A7C"/>
    <w:rsid w:val="00592145"/>
    <w:rsid w:val="005A030B"/>
    <w:rsid w:val="005A1394"/>
    <w:rsid w:val="005D5B5C"/>
    <w:rsid w:val="005D659F"/>
    <w:rsid w:val="005F3AA9"/>
    <w:rsid w:val="005F6541"/>
    <w:rsid w:val="00630082"/>
    <w:rsid w:val="006322B3"/>
    <w:rsid w:val="00664AD8"/>
    <w:rsid w:val="00670893"/>
    <w:rsid w:val="006C53E0"/>
    <w:rsid w:val="00711909"/>
    <w:rsid w:val="007146BC"/>
    <w:rsid w:val="00735168"/>
    <w:rsid w:val="00735C78"/>
    <w:rsid w:val="00743E9F"/>
    <w:rsid w:val="00780791"/>
    <w:rsid w:val="007A20DB"/>
    <w:rsid w:val="007E6021"/>
    <w:rsid w:val="0080058F"/>
    <w:rsid w:val="00807407"/>
    <w:rsid w:val="00810BFD"/>
    <w:rsid w:val="00810F0B"/>
    <w:rsid w:val="00833917"/>
    <w:rsid w:val="00851FBB"/>
    <w:rsid w:val="008729BA"/>
    <w:rsid w:val="00875EB6"/>
    <w:rsid w:val="008B7433"/>
    <w:rsid w:val="008B7DDE"/>
    <w:rsid w:val="008E4B0D"/>
    <w:rsid w:val="00922E71"/>
    <w:rsid w:val="00935EE0"/>
    <w:rsid w:val="0095303E"/>
    <w:rsid w:val="0096413A"/>
    <w:rsid w:val="00965AA9"/>
    <w:rsid w:val="00971B82"/>
    <w:rsid w:val="00985537"/>
    <w:rsid w:val="00985A56"/>
    <w:rsid w:val="009B6FEB"/>
    <w:rsid w:val="009C697D"/>
    <w:rsid w:val="00A17CEA"/>
    <w:rsid w:val="00A41ED0"/>
    <w:rsid w:val="00A76F30"/>
    <w:rsid w:val="00A92A94"/>
    <w:rsid w:val="00AC66B7"/>
    <w:rsid w:val="00B4287E"/>
    <w:rsid w:val="00B62DCB"/>
    <w:rsid w:val="00B74D20"/>
    <w:rsid w:val="00B80FF9"/>
    <w:rsid w:val="00BA0541"/>
    <w:rsid w:val="00BA646A"/>
    <w:rsid w:val="00BB5FCB"/>
    <w:rsid w:val="00BC5C76"/>
    <w:rsid w:val="00BF18AF"/>
    <w:rsid w:val="00C07AAC"/>
    <w:rsid w:val="00C330BA"/>
    <w:rsid w:val="00C35960"/>
    <w:rsid w:val="00C4300E"/>
    <w:rsid w:val="00C87EC5"/>
    <w:rsid w:val="00CC5BDA"/>
    <w:rsid w:val="00CE2EB2"/>
    <w:rsid w:val="00CE6025"/>
    <w:rsid w:val="00CF153B"/>
    <w:rsid w:val="00D006CC"/>
    <w:rsid w:val="00D05DC2"/>
    <w:rsid w:val="00D21786"/>
    <w:rsid w:val="00D62ABF"/>
    <w:rsid w:val="00D73C0E"/>
    <w:rsid w:val="00D819B8"/>
    <w:rsid w:val="00D916A9"/>
    <w:rsid w:val="00DA04A7"/>
    <w:rsid w:val="00DB010E"/>
    <w:rsid w:val="00DC7575"/>
    <w:rsid w:val="00DC7913"/>
    <w:rsid w:val="00E00A7C"/>
    <w:rsid w:val="00E43470"/>
    <w:rsid w:val="00E65428"/>
    <w:rsid w:val="00E9294E"/>
    <w:rsid w:val="00ED0F7E"/>
    <w:rsid w:val="00EE30F7"/>
    <w:rsid w:val="00EE641C"/>
    <w:rsid w:val="00F025BD"/>
    <w:rsid w:val="00F045C9"/>
    <w:rsid w:val="00F331D3"/>
    <w:rsid w:val="00F47D63"/>
    <w:rsid w:val="00F65647"/>
    <w:rsid w:val="00F825F8"/>
    <w:rsid w:val="00F96BC1"/>
    <w:rsid w:val="00FB053E"/>
    <w:rsid w:val="00FC0610"/>
    <w:rsid w:val="00FC3CBF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A966"/>
  <w15:chartTrackingRefBased/>
  <w15:docId w15:val="{F7F96CF4-2A56-4E91-98B0-8ACD377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B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6C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A76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3E"/>
  </w:style>
  <w:style w:type="paragraph" w:styleId="Footer">
    <w:name w:val="footer"/>
    <w:basedOn w:val="Normal"/>
    <w:link w:val="FooterChar"/>
    <w:uiPriority w:val="99"/>
    <w:unhideWhenUsed/>
    <w:rsid w:val="00FB0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3E"/>
  </w:style>
  <w:style w:type="character" w:styleId="UnresolvedMention">
    <w:name w:val="Unresolved Mention"/>
    <w:basedOn w:val="DefaultParagraphFont"/>
    <w:uiPriority w:val="99"/>
    <w:semiHidden/>
    <w:unhideWhenUsed/>
    <w:rsid w:val="0020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ark.gov.uk/adult-social-care/our-teams/older-people-and-physical-disabilities-oppd/make-referral" TargetMode="External"/><Relationship Id="rId13" Type="http://schemas.openxmlformats.org/officeDocument/2006/relationships/hyperlink" Target="https://www.southwarkcarer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biliseonline.co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wark.gov.uk/adult-social-care/unpaid-carers-suppo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ppdcontactteam@southwar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hwark.gov.uk/adult-social-care/our-teams/older-people-and-physical-disabilities-oppd/make-referra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F8521198DB467BA3F662707C5E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CA5B-84D7-458D-8A53-FCAAA0516E82}"/>
      </w:docPartPr>
      <w:docPartBody>
        <w:p w:rsidR="00272B0E" w:rsidRDefault="00CD10CC" w:rsidP="00CD10CC">
          <w:pPr>
            <w:pStyle w:val="2BF8521198DB467BA3F662707C5E632B1"/>
          </w:pPr>
          <w:r w:rsidRPr="00FC0610">
            <w:rPr>
              <w:rStyle w:val="PlaceholderText"/>
            </w:rPr>
            <w:t>Choose an item.</w:t>
          </w:r>
        </w:p>
      </w:docPartBody>
    </w:docPart>
    <w:docPart>
      <w:docPartPr>
        <w:name w:val="0C287FE21D9042E592305475CB17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05BA-F648-4FC8-8FBE-12645C74216A}"/>
      </w:docPartPr>
      <w:docPartBody>
        <w:p w:rsidR="00272B0E" w:rsidRDefault="00CD10CC" w:rsidP="00CD10CC">
          <w:pPr>
            <w:pStyle w:val="0C287FE21D9042E592305475CB1723761"/>
          </w:pPr>
          <w:r w:rsidRPr="00487825">
            <w:rPr>
              <w:rStyle w:val="PlaceholderText"/>
            </w:rPr>
            <w:t>Choose an item.</w:t>
          </w:r>
        </w:p>
      </w:docPartBody>
    </w:docPart>
    <w:docPart>
      <w:docPartPr>
        <w:name w:val="CB7F27CD11C04A14A5C9515516E4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BC829-00E2-482F-BCC3-82EA2A312B81}"/>
      </w:docPartPr>
      <w:docPartBody>
        <w:p w:rsidR="00272B0E" w:rsidRDefault="00CD10CC" w:rsidP="00CD10CC">
          <w:pPr>
            <w:pStyle w:val="CB7F27CD11C04A14A5C9515516E405271"/>
          </w:pPr>
          <w:r w:rsidRPr="00487825">
            <w:rPr>
              <w:rStyle w:val="PlaceholderText"/>
            </w:rPr>
            <w:t>Choose an item.</w:t>
          </w:r>
        </w:p>
      </w:docPartBody>
    </w:docPart>
    <w:docPart>
      <w:docPartPr>
        <w:name w:val="86F9AC8456E24A4A8301D5E3D13B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B4A1-BD1B-4131-955F-98EB6407D8D4}"/>
      </w:docPartPr>
      <w:docPartBody>
        <w:p w:rsidR="00272B0E" w:rsidRDefault="00CD10CC" w:rsidP="00CD10CC">
          <w:pPr>
            <w:pStyle w:val="86F9AC8456E24A4A8301D5E3D13B00602"/>
          </w:pPr>
          <w:r w:rsidRPr="004878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A92D58522F4208802DA7108698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CC6B-0458-4204-BA4C-B0A9E9A1C429}"/>
      </w:docPartPr>
      <w:docPartBody>
        <w:p w:rsidR="00272B0E" w:rsidRDefault="00CD10CC" w:rsidP="00CD10CC">
          <w:pPr>
            <w:pStyle w:val="09A92D58522F4208802DA710869851BA2"/>
          </w:pPr>
          <w:r w:rsidRPr="00487825">
            <w:rPr>
              <w:rStyle w:val="PlaceholderText"/>
            </w:rPr>
            <w:t>Choose an item.</w:t>
          </w:r>
        </w:p>
      </w:docPartBody>
    </w:docPart>
    <w:docPart>
      <w:docPartPr>
        <w:name w:val="B0ED2D7BA7944A6B8CE97974B808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EBF1-B579-4D29-81D4-D758D3789509}"/>
      </w:docPartPr>
      <w:docPartBody>
        <w:p w:rsidR="00272B0E" w:rsidRDefault="00CD10CC" w:rsidP="00CD10CC">
          <w:pPr>
            <w:pStyle w:val="B0ED2D7BA7944A6B8CE97974B808F9291"/>
          </w:pPr>
          <w:r w:rsidRPr="00FC0610">
            <w:rPr>
              <w:rStyle w:val="PlaceholderText"/>
            </w:rPr>
            <w:t>Choose an item.</w:t>
          </w:r>
        </w:p>
      </w:docPartBody>
    </w:docPart>
    <w:docPart>
      <w:docPartPr>
        <w:name w:val="DE67780425A84D64B5C6B6305392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C046-82AE-41A2-A8BC-E86E2795A6FB}"/>
      </w:docPartPr>
      <w:docPartBody>
        <w:p w:rsidR="00272B0E" w:rsidRDefault="00CD10CC" w:rsidP="00CD10CC">
          <w:pPr>
            <w:pStyle w:val="DE67780425A84D64B5C6B6305392FD492"/>
          </w:pPr>
          <w:r w:rsidRPr="00487825">
            <w:rPr>
              <w:rStyle w:val="PlaceholderText"/>
            </w:rPr>
            <w:t>Choose an item.</w:t>
          </w:r>
        </w:p>
      </w:docPartBody>
    </w:docPart>
    <w:docPart>
      <w:docPartPr>
        <w:name w:val="051E4DCBFA574F1C845E8F521C21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F715-2207-468D-AE4A-B8CE3E8730B4}"/>
      </w:docPartPr>
      <w:docPartBody>
        <w:p w:rsidR="00272B0E" w:rsidRDefault="00CD10CC" w:rsidP="00CD10CC">
          <w:pPr>
            <w:pStyle w:val="051E4DCBFA574F1C845E8F521C217B7E2"/>
          </w:pPr>
          <w:r w:rsidRPr="004878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E"/>
    <w:rsid w:val="001C0F5D"/>
    <w:rsid w:val="001D12C5"/>
    <w:rsid w:val="00272B0E"/>
    <w:rsid w:val="002E544E"/>
    <w:rsid w:val="00353BFF"/>
    <w:rsid w:val="0096413A"/>
    <w:rsid w:val="00CD10CC"/>
    <w:rsid w:val="00F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0CC"/>
    <w:rPr>
      <w:color w:val="666666"/>
    </w:rPr>
  </w:style>
  <w:style w:type="paragraph" w:customStyle="1" w:styleId="86F9AC8456E24A4A8301D5E3D13B00602">
    <w:name w:val="86F9AC8456E24A4A8301D5E3D13B00602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CB7F27CD11C04A14A5C9515516E405271">
    <w:name w:val="CB7F27CD11C04A14A5C9515516E405271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09A92D58522F4208802DA710869851BA2">
    <w:name w:val="09A92D58522F4208802DA710869851BA2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B0ED2D7BA7944A6B8CE97974B808F9291">
    <w:name w:val="B0ED2D7BA7944A6B8CE97974B808F9291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DE67780425A84D64B5C6B6305392FD492">
    <w:name w:val="DE67780425A84D64B5C6B6305392FD492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051E4DCBFA574F1C845E8F521C217B7E2">
    <w:name w:val="051E4DCBFA574F1C845E8F521C217B7E2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2BF8521198DB467BA3F662707C5E632B1">
    <w:name w:val="2BF8521198DB467BA3F662707C5E632B1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  <w:style w:type="paragraph" w:customStyle="1" w:styleId="0C287FE21D9042E592305475CB1723761">
    <w:name w:val="0C287FE21D9042E592305475CB1723761"/>
    <w:rsid w:val="00CD10CC"/>
    <w:pPr>
      <w:spacing w:line="259" w:lineRule="auto"/>
    </w:pPr>
    <w:rPr>
      <w:rFonts w:ascii="Arial" w:eastAsiaTheme="minorHAnsi" w:hAnsi="Arial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1E9F-20BA-4763-A6DF-47E226F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Keith</dc:creator>
  <cp:keywords/>
  <dc:description/>
  <cp:lastModifiedBy>Clark, Keith</cp:lastModifiedBy>
  <cp:revision>28</cp:revision>
  <dcterms:created xsi:type="dcterms:W3CDTF">2025-06-06T11:29:00Z</dcterms:created>
  <dcterms:modified xsi:type="dcterms:W3CDTF">2025-06-18T13:09:00Z</dcterms:modified>
</cp:coreProperties>
</file>