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33" w:rsidRPr="002031E6" w:rsidRDefault="006F1433" w:rsidP="006F1433">
      <w:pPr>
        <w:spacing w:after="240"/>
        <w:rPr>
          <w:rFonts w:ascii="Tahoma" w:hAnsi="Tahoma" w:cs="Tahoma"/>
          <w:color w:val="000000" w:themeColor="text1"/>
        </w:rPr>
      </w:pPr>
      <w:r w:rsidRPr="002031E6">
        <w:rPr>
          <w:rFonts w:ascii="Tahoma" w:hAnsi="Tahoma" w:cs="Tahoma"/>
          <w:color w:val="000000" w:themeColor="text1"/>
        </w:rPr>
        <w:t>Dear Resident</w:t>
      </w:r>
      <w:proofErr w:type="gramStart"/>
      <w:r w:rsidRPr="002031E6">
        <w:rPr>
          <w:rFonts w:ascii="Tahoma" w:hAnsi="Tahoma" w:cs="Tahoma"/>
          <w:color w:val="000000" w:themeColor="text1"/>
        </w:rPr>
        <w:t>,</w:t>
      </w:r>
      <w:proofErr w:type="gramEnd"/>
      <w:r w:rsidRPr="002031E6">
        <w:rPr>
          <w:rFonts w:ascii="Tahoma" w:hAnsi="Tahoma" w:cs="Tahoma"/>
          <w:color w:val="000000" w:themeColor="text1"/>
        </w:rPr>
        <w:br/>
      </w:r>
      <w:r w:rsidRPr="002031E6">
        <w:rPr>
          <w:rFonts w:ascii="Tahoma" w:hAnsi="Tahoma" w:cs="Tahoma"/>
          <w:color w:val="000000" w:themeColor="text1"/>
        </w:rPr>
        <w:br/>
        <w:t>We are writing to introduce ourselves as the new Joint Chairs of North East Local Housing Forum. We would also like to take this opportunity to thank everyone for their support and the Officers for their hard work over these extraordinary times. It goes without saying that your contribution to making Southwark a proud place to live and work is invaluable.</w:t>
      </w:r>
      <w:r w:rsidRPr="002031E6">
        <w:rPr>
          <w:rFonts w:ascii="Tahoma" w:hAnsi="Tahoma" w:cs="Tahoma"/>
          <w:color w:val="000000" w:themeColor="text1"/>
        </w:rPr>
        <w:br/>
      </w:r>
      <w:r w:rsidRPr="002031E6">
        <w:rPr>
          <w:rFonts w:ascii="Tahoma" w:hAnsi="Tahoma" w:cs="Tahoma"/>
          <w:color w:val="000000" w:themeColor="text1"/>
        </w:rPr>
        <w:br/>
        <w:t> As residents of Southwark (Tenant and Leaseholder), we share these common objectives:</w:t>
      </w:r>
    </w:p>
    <w:p w:rsidR="006F1433" w:rsidRPr="002031E6" w:rsidRDefault="006F1433" w:rsidP="00417CE5">
      <w:pPr>
        <w:pStyle w:val="ListParagraph"/>
        <w:numPr>
          <w:ilvl w:val="0"/>
          <w:numId w:val="3"/>
        </w:numPr>
        <w:spacing w:before="100" w:beforeAutospacing="1" w:after="100" w:afterAutospacing="1"/>
        <w:rPr>
          <w:rFonts w:ascii="Tahoma" w:eastAsia="Times New Roman" w:hAnsi="Tahoma" w:cs="Tahoma"/>
          <w:color w:val="000000" w:themeColor="text1"/>
        </w:rPr>
      </w:pPr>
      <w:proofErr w:type="gramStart"/>
      <w:r w:rsidRPr="002031E6">
        <w:rPr>
          <w:rFonts w:ascii="Tahoma" w:eastAsia="Times New Roman" w:hAnsi="Tahoma" w:cs="Tahoma"/>
          <w:color w:val="000000" w:themeColor="text1"/>
        </w:rPr>
        <w:t>shape</w:t>
      </w:r>
      <w:proofErr w:type="gramEnd"/>
      <w:r w:rsidRPr="002031E6">
        <w:rPr>
          <w:rFonts w:ascii="Tahoma" w:eastAsia="Times New Roman" w:hAnsi="Tahoma" w:cs="Tahoma"/>
          <w:color w:val="000000" w:themeColor="text1"/>
        </w:rPr>
        <w:t xml:space="preserve"> and improve the council’s housing services and ensure residents can raise any concerns on the manage</w:t>
      </w:r>
      <w:bookmarkStart w:id="0" w:name="_GoBack"/>
      <w:bookmarkEnd w:id="0"/>
      <w:r w:rsidRPr="002031E6">
        <w:rPr>
          <w:rFonts w:ascii="Tahoma" w:eastAsia="Times New Roman" w:hAnsi="Tahoma" w:cs="Tahoma"/>
          <w:color w:val="000000" w:themeColor="text1"/>
        </w:rPr>
        <w:t>ment of the counc</w:t>
      </w:r>
      <w:r w:rsidR="00417CE5" w:rsidRPr="002031E6">
        <w:rPr>
          <w:rFonts w:ascii="Tahoma" w:eastAsia="Times New Roman" w:hAnsi="Tahoma" w:cs="Tahoma"/>
          <w:color w:val="000000" w:themeColor="text1"/>
        </w:rPr>
        <w:t>il’s housing services and homes.</w:t>
      </w:r>
    </w:p>
    <w:p w:rsidR="006F1433" w:rsidRPr="002031E6" w:rsidRDefault="006F1433" w:rsidP="00417CE5">
      <w:pPr>
        <w:pStyle w:val="ListParagraph"/>
        <w:numPr>
          <w:ilvl w:val="0"/>
          <w:numId w:val="3"/>
        </w:numPr>
        <w:spacing w:before="100" w:beforeAutospacing="1" w:after="100" w:afterAutospacing="1"/>
        <w:rPr>
          <w:rFonts w:ascii="Tahoma" w:eastAsia="Times New Roman" w:hAnsi="Tahoma" w:cs="Tahoma"/>
          <w:color w:val="000000" w:themeColor="text1"/>
        </w:rPr>
      </w:pPr>
      <w:proofErr w:type="gramStart"/>
      <w:r w:rsidRPr="002031E6">
        <w:rPr>
          <w:rFonts w:ascii="Tahoma" w:eastAsia="Times New Roman" w:hAnsi="Tahoma" w:cs="Tahoma"/>
          <w:color w:val="000000" w:themeColor="text1"/>
        </w:rPr>
        <w:t>be</w:t>
      </w:r>
      <w:proofErr w:type="gramEnd"/>
      <w:r w:rsidRPr="002031E6">
        <w:rPr>
          <w:rFonts w:ascii="Tahoma" w:eastAsia="Times New Roman" w:hAnsi="Tahoma" w:cs="Tahoma"/>
          <w:color w:val="000000" w:themeColor="text1"/>
        </w:rPr>
        <w:t xml:space="preserve"> consulted by the council on key council policy changes that particularly impact on our homes, including the setti</w:t>
      </w:r>
      <w:r w:rsidR="00417CE5" w:rsidRPr="002031E6">
        <w:rPr>
          <w:rFonts w:ascii="Tahoma" w:eastAsia="Times New Roman" w:hAnsi="Tahoma" w:cs="Tahoma"/>
          <w:color w:val="000000" w:themeColor="text1"/>
        </w:rPr>
        <w:t>ng of rents and service charges.</w:t>
      </w:r>
    </w:p>
    <w:p w:rsidR="006F1433" w:rsidRPr="002031E6" w:rsidRDefault="006F1433" w:rsidP="00417CE5">
      <w:pPr>
        <w:pStyle w:val="ListParagraph"/>
        <w:numPr>
          <w:ilvl w:val="0"/>
          <w:numId w:val="3"/>
        </w:numPr>
        <w:spacing w:before="100" w:beforeAutospacing="1" w:after="100" w:afterAutospacing="1"/>
        <w:rPr>
          <w:rFonts w:ascii="Tahoma" w:eastAsia="Times New Roman" w:hAnsi="Tahoma" w:cs="Tahoma"/>
          <w:color w:val="000000" w:themeColor="text1"/>
        </w:rPr>
      </w:pPr>
      <w:proofErr w:type="gramStart"/>
      <w:r w:rsidRPr="002031E6">
        <w:rPr>
          <w:rFonts w:ascii="Tahoma" w:eastAsia="Times New Roman" w:hAnsi="Tahoma" w:cs="Tahoma"/>
          <w:color w:val="000000" w:themeColor="text1"/>
        </w:rPr>
        <w:t>advise</w:t>
      </w:r>
      <w:proofErr w:type="gramEnd"/>
      <w:r w:rsidRPr="002031E6">
        <w:rPr>
          <w:rFonts w:ascii="Tahoma" w:eastAsia="Times New Roman" w:hAnsi="Tahoma" w:cs="Tahoma"/>
          <w:color w:val="000000" w:themeColor="text1"/>
        </w:rPr>
        <w:t xml:space="preserve"> and support the council in how it c</w:t>
      </w:r>
      <w:r w:rsidR="00417CE5" w:rsidRPr="002031E6">
        <w:rPr>
          <w:rFonts w:ascii="Tahoma" w:eastAsia="Times New Roman" w:hAnsi="Tahoma" w:cs="Tahoma"/>
          <w:color w:val="000000" w:themeColor="text1"/>
        </w:rPr>
        <w:t>an better involve residents.</w:t>
      </w:r>
    </w:p>
    <w:p w:rsidR="006F1433" w:rsidRPr="002031E6" w:rsidRDefault="006F1433" w:rsidP="00417CE5">
      <w:pPr>
        <w:pStyle w:val="ListParagraph"/>
        <w:numPr>
          <w:ilvl w:val="0"/>
          <w:numId w:val="3"/>
        </w:numPr>
        <w:spacing w:before="100" w:beforeAutospacing="1" w:after="100" w:afterAutospacing="1"/>
        <w:rPr>
          <w:rFonts w:ascii="Tahoma" w:eastAsia="Times New Roman" w:hAnsi="Tahoma" w:cs="Tahoma"/>
          <w:color w:val="000000" w:themeColor="text1"/>
        </w:rPr>
      </w:pPr>
      <w:proofErr w:type="gramStart"/>
      <w:r w:rsidRPr="002031E6">
        <w:rPr>
          <w:rFonts w:ascii="Tahoma" w:eastAsia="Times New Roman" w:hAnsi="Tahoma" w:cs="Tahoma"/>
          <w:color w:val="000000" w:themeColor="text1"/>
        </w:rPr>
        <w:t>receive</w:t>
      </w:r>
      <w:proofErr w:type="gramEnd"/>
      <w:r w:rsidRPr="002031E6">
        <w:rPr>
          <w:rFonts w:ascii="Tahoma" w:eastAsia="Times New Roman" w:hAnsi="Tahoma" w:cs="Tahoma"/>
          <w:color w:val="000000" w:themeColor="text1"/>
        </w:rPr>
        <w:t xml:space="preserve"> updates on the performance and delivery of housing services. </w:t>
      </w:r>
    </w:p>
    <w:p w:rsidR="006F1433" w:rsidRPr="002031E6" w:rsidRDefault="006F1433" w:rsidP="006F1433">
      <w:pPr>
        <w:rPr>
          <w:color w:val="000000" w:themeColor="text1"/>
        </w:rPr>
      </w:pPr>
      <w:r w:rsidRPr="002031E6">
        <w:rPr>
          <w:rFonts w:ascii="Tahoma" w:hAnsi="Tahoma" w:cs="Tahoma"/>
          <w:color w:val="000000" w:themeColor="text1"/>
        </w:rPr>
        <w:t>As Joint Chairs, we would like to reassure of our commitment in working with the residents to make Southwark the best it can be for each one of us going forward.</w:t>
      </w:r>
      <w:r w:rsidRPr="002031E6">
        <w:rPr>
          <w:rFonts w:ascii="Tahoma" w:hAnsi="Tahoma" w:cs="Tahoma"/>
          <w:color w:val="000000" w:themeColor="text1"/>
        </w:rPr>
        <w:br/>
      </w:r>
      <w:r w:rsidRPr="002031E6">
        <w:rPr>
          <w:rFonts w:ascii="Tahoma" w:hAnsi="Tahoma" w:cs="Tahoma"/>
          <w:color w:val="000000" w:themeColor="text1"/>
        </w:rPr>
        <w:br/>
        <w:t xml:space="preserve"> Our first meeting as Co-Chairs is scheduled for the </w:t>
      </w:r>
      <w:r w:rsidRPr="002031E6">
        <w:rPr>
          <w:rFonts w:ascii="Tahoma" w:hAnsi="Tahoma" w:cs="Tahoma"/>
          <w:b/>
          <w:bCs/>
          <w:color w:val="000000" w:themeColor="text1"/>
        </w:rPr>
        <w:t xml:space="preserve">Monday 1st March 2021, 18:30. </w:t>
      </w:r>
      <w:r w:rsidRPr="002031E6">
        <w:rPr>
          <w:rFonts w:ascii="Tahoma" w:hAnsi="Tahoma" w:cs="Tahoma"/>
          <w:color w:val="000000" w:themeColor="text1"/>
        </w:rPr>
        <w:t>We look forward to meeting as many of you at the meeting.</w:t>
      </w:r>
      <w:r w:rsidRPr="002031E6">
        <w:rPr>
          <w:rFonts w:ascii="Tahoma" w:hAnsi="Tahoma" w:cs="Tahoma"/>
          <w:color w:val="000000" w:themeColor="text1"/>
        </w:rPr>
        <w:br/>
      </w:r>
      <w:r w:rsidRPr="002031E6">
        <w:rPr>
          <w:rFonts w:ascii="Tahoma" w:hAnsi="Tahoma" w:cs="Tahoma"/>
          <w:color w:val="000000" w:themeColor="text1"/>
        </w:rPr>
        <w:br/>
        <w:t xml:space="preserve"> Information regarding our role, objectives and future meeting dates can be found on the Southwark Council’s website. The website is regularly updated with dates of future meetings and other information worth noting. Please ensure that you check the website regularly for the latest </w:t>
      </w:r>
      <w:r w:rsidRPr="002031E6">
        <w:rPr>
          <w:rStyle w:val="gmaildefault"/>
          <w:rFonts w:ascii="Tahoma" w:hAnsi="Tahoma" w:cs="Tahoma"/>
          <w:color w:val="000000" w:themeColor="text1"/>
        </w:rPr>
        <w:t>up</w:t>
      </w:r>
      <w:r w:rsidRPr="002031E6">
        <w:rPr>
          <w:rFonts w:ascii="Tahoma" w:hAnsi="Tahoma" w:cs="Tahoma"/>
          <w:color w:val="000000" w:themeColor="text1"/>
        </w:rPr>
        <w:t>date.</w:t>
      </w:r>
      <w:r w:rsidRPr="002031E6">
        <w:rPr>
          <w:rFonts w:ascii="Tahoma" w:hAnsi="Tahoma" w:cs="Tahoma"/>
          <w:color w:val="000000" w:themeColor="text1"/>
        </w:rPr>
        <w:br/>
      </w:r>
      <w:r w:rsidRPr="002031E6">
        <w:rPr>
          <w:rFonts w:ascii="Tahoma" w:hAnsi="Tahoma" w:cs="Tahoma"/>
          <w:color w:val="000000" w:themeColor="text1"/>
        </w:rPr>
        <w:br/>
        <w:t>With best wishes</w:t>
      </w:r>
      <w:r w:rsidRPr="002031E6">
        <w:rPr>
          <w:rStyle w:val="gmaildefault"/>
          <w:rFonts w:ascii="Tahoma" w:hAnsi="Tahoma" w:cs="Tahoma"/>
          <w:color w:val="000000" w:themeColor="text1"/>
        </w:rPr>
        <w:t xml:space="preserve"> and m</w:t>
      </w:r>
      <w:r w:rsidRPr="002031E6">
        <w:rPr>
          <w:rFonts w:ascii="Tahoma" w:hAnsi="Tahoma" w:cs="Tahoma"/>
          <w:color w:val="000000" w:themeColor="text1"/>
        </w:rPr>
        <w:t>ay the holiday season end the present year on a cheerful note and make way for a fresh and bright New Year. Season’s Greetings to you all.</w:t>
      </w:r>
    </w:p>
    <w:p w:rsidR="006F1433" w:rsidRPr="002031E6" w:rsidRDefault="006F1433" w:rsidP="006F1433">
      <w:pPr>
        <w:rPr>
          <w:color w:val="000000" w:themeColor="text1"/>
        </w:rPr>
      </w:pPr>
      <w:r w:rsidRPr="002031E6">
        <w:rPr>
          <w:rFonts w:ascii="Tahoma" w:hAnsi="Tahoma" w:cs="Tahoma"/>
          <w:color w:val="000000" w:themeColor="text1"/>
        </w:rPr>
        <w:br/>
        <w:t> </w:t>
      </w:r>
      <w:r w:rsidRPr="002031E6">
        <w:rPr>
          <w:rFonts w:ascii="Tahoma" w:hAnsi="Tahoma" w:cs="Tahoma"/>
          <w:color w:val="000000" w:themeColor="text1"/>
        </w:rPr>
        <w:br/>
        <w:t xml:space="preserve">David Eyles &amp; Feyi Coker </w:t>
      </w:r>
      <w:r w:rsidRPr="002031E6">
        <w:rPr>
          <w:rFonts w:ascii="Tahoma" w:hAnsi="Tahoma" w:cs="Tahoma"/>
          <w:color w:val="000000" w:themeColor="text1"/>
        </w:rPr>
        <w:br/>
      </w:r>
      <w:r w:rsidRPr="002031E6">
        <w:rPr>
          <w:rFonts w:ascii="Tahoma" w:hAnsi="Tahoma" w:cs="Tahoma"/>
          <w:color w:val="000000" w:themeColor="text1"/>
        </w:rPr>
        <w:br/>
        <w:t xml:space="preserve">Joint Chair of North East Local Housing Forum </w:t>
      </w:r>
    </w:p>
    <w:p w:rsidR="0024670B" w:rsidRPr="002031E6" w:rsidRDefault="0024670B">
      <w:pPr>
        <w:rPr>
          <w:color w:val="000000" w:themeColor="text1"/>
        </w:rPr>
      </w:pPr>
    </w:p>
    <w:sectPr w:rsidR="0024670B" w:rsidRPr="00203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F42EC"/>
    <w:multiLevelType w:val="hybridMultilevel"/>
    <w:tmpl w:val="3148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D51AE"/>
    <w:multiLevelType w:val="hybridMultilevel"/>
    <w:tmpl w:val="A0880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D65F97"/>
    <w:multiLevelType w:val="multilevel"/>
    <w:tmpl w:val="D48E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DiekeYNSFokB/Utz8d1F3I9AuJfQiwuxcM1gMsA3mnSbOOx52i2AUlZjDNCzIBcI"/>
  </w:docVars>
  <w:rsids>
    <w:rsidRoot w:val="006F1433"/>
    <w:rsid w:val="002031E6"/>
    <w:rsid w:val="0024670B"/>
    <w:rsid w:val="00417CE5"/>
    <w:rsid w:val="006F1433"/>
    <w:rsid w:val="0079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69AF-DE6F-420B-94A8-442B936D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433"/>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6F1433"/>
  </w:style>
  <w:style w:type="paragraph" w:styleId="ListParagraph">
    <w:name w:val="List Paragraph"/>
    <w:basedOn w:val="Normal"/>
    <w:uiPriority w:val="34"/>
    <w:qFormat/>
    <w:rsid w:val="0041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1452</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Co-chairs D eyles </dc:title>
  <dc:subject/>
  <dc:creator>Coombes, George</dc:creator>
  <cp:keywords/>
  <dc:description/>
  <cp:lastModifiedBy>Flores, Pablo</cp:lastModifiedBy>
  <cp:revision>4</cp:revision>
  <dcterms:created xsi:type="dcterms:W3CDTF">2020-12-17T12:45:00Z</dcterms:created>
  <dcterms:modified xsi:type="dcterms:W3CDTF">2022-10-11T13:27:00Z</dcterms:modified>
</cp:coreProperties>
</file>